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34C" w:rsidRPr="0052540B" w:rsidRDefault="00F935E4" w:rsidP="0055234C">
      <w:pPr>
        <w:spacing w:after="0" w:line="240" w:lineRule="auto"/>
        <w:jc w:val="center"/>
        <w:rPr>
          <w:b/>
          <w:sz w:val="32"/>
          <w:szCs w:val="28"/>
        </w:rPr>
      </w:pPr>
      <w:r>
        <w:rPr>
          <w:b/>
          <w:sz w:val="32"/>
          <w:szCs w:val="28"/>
          <w:lang w:val="en-US"/>
        </w:rPr>
        <w:t>Russ</w:t>
      </w:r>
      <w:r w:rsidR="0055234C" w:rsidRPr="0052540B">
        <w:rPr>
          <w:b/>
          <w:sz w:val="32"/>
          <w:szCs w:val="28"/>
        </w:rPr>
        <w:t>Российское Общество Изучения Канады (РОИК)</w:t>
      </w:r>
    </w:p>
    <w:p w:rsidR="0055234C" w:rsidRPr="0052540B" w:rsidRDefault="0055234C" w:rsidP="0055234C">
      <w:pPr>
        <w:spacing w:after="0" w:line="240" w:lineRule="auto"/>
        <w:jc w:val="center"/>
        <w:rPr>
          <w:b/>
          <w:sz w:val="32"/>
          <w:szCs w:val="28"/>
          <w:lang w:val="en-US"/>
        </w:rPr>
      </w:pPr>
      <w:r w:rsidRPr="0052540B">
        <w:rPr>
          <w:b/>
          <w:sz w:val="32"/>
          <w:szCs w:val="28"/>
          <w:lang w:val="en-US"/>
        </w:rPr>
        <w:t>Russian Association for Canadian Studies (RACS)</w:t>
      </w:r>
    </w:p>
    <w:p w:rsidR="0055234C" w:rsidRPr="0052540B" w:rsidRDefault="0055234C" w:rsidP="0055234C">
      <w:pPr>
        <w:spacing w:after="0" w:line="240" w:lineRule="auto"/>
        <w:jc w:val="center"/>
        <w:rPr>
          <w:b/>
          <w:sz w:val="32"/>
          <w:szCs w:val="28"/>
          <w:lang w:val="en-US"/>
        </w:rPr>
      </w:pPr>
      <w:r w:rsidRPr="0052540B">
        <w:rPr>
          <w:b/>
          <w:sz w:val="32"/>
          <w:szCs w:val="28"/>
          <w:lang w:val="en-US"/>
        </w:rPr>
        <w:t>L’Association Russe des Etudes Canadiennes (AREC)</w:t>
      </w:r>
    </w:p>
    <w:p w:rsidR="0055234C" w:rsidRPr="00E605C7" w:rsidRDefault="0055234C" w:rsidP="0055234C">
      <w:pPr>
        <w:spacing w:after="0" w:line="240" w:lineRule="auto"/>
        <w:jc w:val="center"/>
        <w:rPr>
          <w:b/>
          <w:sz w:val="28"/>
          <w:szCs w:val="28"/>
          <w:lang w:val="en-US"/>
        </w:rPr>
      </w:pPr>
    </w:p>
    <w:tbl>
      <w:tblPr>
        <w:tblW w:w="9639" w:type="dxa"/>
        <w:tblInd w:w="637" w:type="dxa"/>
        <w:tblBorders>
          <w:bottom w:val="single" w:sz="6" w:space="0" w:color="auto"/>
        </w:tblBorders>
        <w:tblLayout w:type="fixed"/>
        <w:tblCellMar>
          <w:left w:w="70" w:type="dxa"/>
          <w:right w:w="70" w:type="dxa"/>
        </w:tblCellMar>
        <w:tblLook w:val="0000"/>
      </w:tblPr>
      <w:tblGrid>
        <w:gridCol w:w="3402"/>
        <w:gridCol w:w="2977"/>
        <w:gridCol w:w="3260"/>
      </w:tblGrid>
      <w:tr w:rsidR="0055234C" w:rsidRPr="00506E27" w:rsidTr="008A73BE">
        <w:tc>
          <w:tcPr>
            <w:tcW w:w="3402" w:type="dxa"/>
          </w:tcPr>
          <w:p w:rsidR="0055234C" w:rsidRPr="0052540B" w:rsidRDefault="0055234C" w:rsidP="006E5FE5">
            <w:pPr>
              <w:spacing w:after="0" w:line="240" w:lineRule="auto"/>
              <w:rPr>
                <w:sz w:val="14"/>
                <w:szCs w:val="28"/>
              </w:rPr>
            </w:pPr>
            <w:r w:rsidRPr="0052540B">
              <w:rPr>
                <w:sz w:val="14"/>
                <w:szCs w:val="28"/>
              </w:rPr>
              <w:t>Российская Федерация</w:t>
            </w:r>
          </w:p>
          <w:p w:rsidR="0055234C" w:rsidRPr="0052540B" w:rsidRDefault="0055234C" w:rsidP="006E5FE5">
            <w:pPr>
              <w:spacing w:after="0" w:line="240" w:lineRule="auto"/>
              <w:rPr>
                <w:sz w:val="14"/>
                <w:szCs w:val="28"/>
              </w:rPr>
            </w:pPr>
            <w:r w:rsidRPr="0052540B">
              <w:rPr>
                <w:sz w:val="14"/>
                <w:szCs w:val="28"/>
              </w:rPr>
              <w:t>121814 Москва</w:t>
            </w:r>
          </w:p>
          <w:p w:rsidR="0055234C" w:rsidRPr="0052540B" w:rsidRDefault="0055234C" w:rsidP="006E5FE5">
            <w:pPr>
              <w:spacing w:after="0" w:line="240" w:lineRule="auto"/>
              <w:rPr>
                <w:sz w:val="14"/>
                <w:szCs w:val="28"/>
              </w:rPr>
            </w:pPr>
            <w:r w:rsidRPr="0052540B">
              <w:rPr>
                <w:sz w:val="14"/>
                <w:szCs w:val="28"/>
              </w:rPr>
              <w:t>Хлебный переулок 2/3</w:t>
            </w:r>
          </w:p>
          <w:p w:rsidR="0055234C" w:rsidRPr="0052540B" w:rsidRDefault="0055234C" w:rsidP="006E5FE5">
            <w:pPr>
              <w:spacing w:after="0" w:line="240" w:lineRule="auto"/>
              <w:rPr>
                <w:sz w:val="14"/>
                <w:szCs w:val="28"/>
              </w:rPr>
            </w:pPr>
            <w:r w:rsidRPr="0052540B">
              <w:rPr>
                <w:sz w:val="14"/>
                <w:szCs w:val="28"/>
              </w:rPr>
              <w:t>телефон: (495) 697 2250</w:t>
            </w:r>
          </w:p>
          <w:p w:rsidR="0055234C" w:rsidRPr="0052540B" w:rsidRDefault="0055234C" w:rsidP="006E5FE5">
            <w:pPr>
              <w:spacing w:after="0" w:line="240" w:lineRule="auto"/>
              <w:rPr>
                <w:sz w:val="14"/>
                <w:szCs w:val="28"/>
              </w:rPr>
            </w:pPr>
            <w:r w:rsidRPr="0052540B">
              <w:rPr>
                <w:sz w:val="14"/>
                <w:szCs w:val="28"/>
              </w:rPr>
              <w:t>факс: (495) 695 3016</w:t>
            </w:r>
          </w:p>
          <w:p w:rsidR="0055234C" w:rsidRPr="0052540B" w:rsidRDefault="0055234C" w:rsidP="006E5FE5">
            <w:pPr>
              <w:spacing w:after="0" w:line="240" w:lineRule="auto"/>
              <w:rPr>
                <w:sz w:val="14"/>
                <w:szCs w:val="28"/>
              </w:rPr>
            </w:pPr>
            <w:r w:rsidRPr="0052540B">
              <w:rPr>
                <w:sz w:val="14"/>
                <w:szCs w:val="28"/>
              </w:rPr>
              <w:t>эл.почта: racs@</w:t>
            </w:r>
            <w:r w:rsidRPr="0052540B">
              <w:rPr>
                <w:sz w:val="14"/>
                <w:szCs w:val="28"/>
                <w:lang w:val="en-US"/>
              </w:rPr>
              <w:t>yandex</w:t>
            </w:r>
            <w:r w:rsidRPr="0052540B">
              <w:rPr>
                <w:sz w:val="14"/>
                <w:szCs w:val="28"/>
              </w:rPr>
              <w:t>.ru</w:t>
            </w:r>
          </w:p>
        </w:tc>
        <w:tc>
          <w:tcPr>
            <w:tcW w:w="2977" w:type="dxa"/>
          </w:tcPr>
          <w:p w:rsidR="0055234C" w:rsidRPr="0052540B" w:rsidRDefault="0055234C" w:rsidP="006E5FE5">
            <w:pPr>
              <w:spacing w:after="0" w:line="240" w:lineRule="auto"/>
              <w:ind w:left="720"/>
              <w:rPr>
                <w:sz w:val="14"/>
                <w:szCs w:val="28"/>
                <w:lang w:val="en-US"/>
              </w:rPr>
            </w:pPr>
            <w:r w:rsidRPr="0052540B">
              <w:rPr>
                <w:sz w:val="14"/>
                <w:szCs w:val="28"/>
                <w:lang w:val="en-US"/>
              </w:rPr>
              <w:t>2/3 Khlebny Pereulok</w:t>
            </w:r>
          </w:p>
          <w:p w:rsidR="0055234C" w:rsidRPr="0052540B" w:rsidRDefault="0055234C" w:rsidP="006E5FE5">
            <w:pPr>
              <w:spacing w:after="0" w:line="240" w:lineRule="auto"/>
              <w:ind w:left="720"/>
              <w:rPr>
                <w:sz w:val="14"/>
                <w:szCs w:val="28"/>
                <w:lang w:val="en-US"/>
              </w:rPr>
            </w:pPr>
            <w:r w:rsidRPr="0052540B">
              <w:rPr>
                <w:sz w:val="14"/>
                <w:szCs w:val="28"/>
                <w:lang w:val="en-US"/>
              </w:rPr>
              <w:t>121814 Moscow</w:t>
            </w:r>
          </w:p>
          <w:p w:rsidR="0055234C" w:rsidRPr="0052540B" w:rsidRDefault="0055234C" w:rsidP="006E5FE5">
            <w:pPr>
              <w:spacing w:after="0" w:line="240" w:lineRule="auto"/>
              <w:ind w:left="720"/>
              <w:rPr>
                <w:sz w:val="14"/>
                <w:szCs w:val="28"/>
                <w:lang w:val="en-US"/>
              </w:rPr>
            </w:pPr>
            <w:r w:rsidRPr="0052540B">
              <w:rPr>
                <w:sz w:val="14"/>
                <w:szCs w:val="28"/>
                <w:lang w:val="en-US"/>
              </w:rPr>
              <w:t>Russian Federation</w:t>
            </w:r>
          </w:p>
          <w:p w:rsidR="0055234C" w:rsidRPr="0052540B" w:rsidRDefault="0055234C" w:rsidP="006E5FE5">
            <w:pPr>
              <w:spacing w:after="0" w:line="240" w:lineRule="auto"/>
              <w:ind w:left="720"/>
              <w:rPr>
                <w:sz w:val="14"/>
                <w:szCs w:val="28"/>
                <w:lang w:val="en-US"/>
              </w:rPr>
            </w:pPr>
            <w:r w:rsidRPr="0052540B">
              <w:rPr>
                <w:sz w:val="14"/>
                <w:szCs w:val="28"/>
                <w:lang w:val="en-US"/>
              </w:rPr>
              <w:t>Tel.: (495) 697 2250</w:t>
            </w:r>
          </w:p>
          <w:p w:rsidR="0055234C" w:rsidRPr="0052540B" w:rsidRDefault="0055234C" w:rsidP="006E5FE5">
            <w:pPr>
              <w:spacing w:after="0" w:line="240" w:lineRule="auto"/>
              <w:ind w:left="720"/>
              <w:rPr>
                <w:sz w:val="14"/>
                <w:szCs w:val="28"/>
                <w:lang w:val="en-US"/>
              </w:rPr>
            </w:pPr>
            <w:r w:rsidRPr="0052540B">
              <w:rPr>
                <w:sz w:val="14"/>
                <w:szCs w:val="28"/>
                <w:lang w:val="en-US"/>
              </w:rPr>
              <w:t>Fax: (495) 695 3016</w:t>
            </w:r>
          </w:p>
          <w:p w:rsidR="0055234C" w:rsidRPr="0052540B" w:rsidRDefault="0055234C" w:rsidP="006E5FE5">
            <w:pPr>
              <w:spacing w:after="0" w:line="240" w:lineRule="auto"/>
              <w:ind w:left="720"/>
              <w:rPr>
                <w:sz w:val="14"/>
                <w:szCs w:val="28"/>
                <w:lang w:val="en-US"/>
              </w:rPr>
            </w:pPr>
            <w:r w:rsidRPr="0052540B">
              <w:rPr>
                <w:sz w:val="14"/>
                <w:szCs w:val="28"/>
                <w:lang w:val="en-US"/>
              </w:rPr>
              <w:t>E-mail: racs@yandex.ru</w:t>
            </w:r>
          </w:p>
        </w:tc>
        <w:tc>
          <w:tcPr>
            <w:tcW w:w="3260" w:type="dxa"/>
          </w:tcPr>
          <w:p w:rsidR="0055234C" w:rsidRPr="0052540B" w:rsidRDefault="0055234C" w:rsidP="006E5FE5">
            <w:pPr>
              <w:spacing w:after="0" w:line="240" w:lineRule="auto"/>
              <w:ind w:left="720"/>
              <w:jc w:val="right"/>
              <w:rPr>
                <w:sz w:val="14"/>
                <w:szCs w:val="28"/>
                <w:lang w:val="en-US"/>
              </w:rPr>
            </w:pPr>
            <w:r w:rsidRPr="0052540B">
              <w:rPr>
                <w:sz w:val="14"/>
                <w:szCs w:val="28"/>
                <w:lang w:val="en-US"/>
              </w:rPr>
              <w:t>2/3 Khlebny pereulok</w:t>
            </w:r>
          </w:p>
          <w:p w:rsidR="0055234C" w:rsidRPr="0052540B" w:rsidRDefault="0055234C" w:rsidP="006E5FE5">
            <w:pPr>
              <w:spacing w:after="0" w:line="240" w:lineRule="auto"/>
              <w:ind w:left="720"/>
              <w:jc w:val="right"/>
              <w:rPr>
                <w:sz w:val="14"/>
                <w:szCs w:val="28"/>
                <w:lang w:val="en-US"/>
              </w:rPr>
            </w:pPr>
            <w:r w:rsidRPr="0052540B">
              <w:rPr>
                <w:sz w:val="14"/>
                <w:szCs w:val="28"/>
                <w:lang w:val="en-US"/>
              </w:rPr>
              <w:t>121814 Moscou</w:t>
            </w:r>
          </w:p>
          <w:p w:rsidR="0055234C" w:rsidRPr="0052540B" w:rsidRDefault="0055234C" w:rsidP="006E5FE5">
            <w:pPr>
              <w:spacing w:after="0" w:line="240" w:lineRule="auto"/>
              <w:ind w:left="720"/>
              <w:jc w:val="right"/>
              <w:rPr>
                <w:sz w:val="14"/>
                <w:szCs w:val="28"/>
                <w:lang w:val="en-US"/>
              </w:rPr>
            </w:pPr>
            <w:r w:rsidRPr="0052540B">
              <w:rPr>
                <w:sz w:val="14"/>
                <w:szCs w:val="28"/>
                <w:lang w:val="en-US"/>
              </w:rPr>
              <w:t>Federation Russe</w:t>
            </w:r>
          </w:p>
          <w:p w:rsidR="0055234C" w:rsidRPr="0052540B" w:rsidRDefault="0055234C" w:rsidP="006E5FE5">
            <w:pPr>
              <w:spacing w:after="0" w:line="240" w:lineRule="auto"/>
              <w:ind w:left="720"/>
              <w:jc w:val="right"/>
              <w:rPr>
                <w:sz w:val="14"/>
                <w:szCs w:val="28"/>
                <w:lang w:val="en-US"/>
              </w:rPr>
            </w:pPr>
            <w:r w:rsidRPr="0052540B">
              <w:rPr>
                <w:sz w:val="14"/>
                <w:szCs w:val="28"/>
                <w:lang w:val="en-US"/>
              </w:rPr>
              <w:t>Tel.: (495) 697 2250</w:t>
            </w:r>
          </w:p>
          <w:p w:rsidR="0055234C" w:rsidRPr="0052540B" w:rsidRDefault="0055234C" w:rsidP="006E5FE5">
            <w:pPr>
              <w:spacing w:after="0" w:line="240" w:lineRule="auto"/>
              <w:ind w:left="720"/>
              <w:jc w:val="right"/>
              <w:rPr>
                <w:sz w:val="14"/>
                <w:szCs w:val="28"/>
                <w:lang w:val="en-US"/>
              </w:rPr>
            </w:pPr>
            <w:r w:rsidRPr="0052540B">
              <w:rPr>
                <w:sz w:val="14"/>
                <w:szCs w:val="28"/>
                <w:lang w:val="en-US"/>
              </w:rPr>
              <w:t>Telecopieur: (495) 695 3016</w:t>
            </w:r>
          </w:p>
          <w:p w:rsidR="0055234C" w:rsidRPr="0052540B" w:rsidRDefault="0055234C" w:rsidP="006E5FE5">
            <w:pPr>
              <w:spacing w:after="0" w:line="240" w:lineRule="auto"/>
              <w:ind w:left="720"/>
              <w:jc w:val="right"/>
              <w:rPr>
                <w:sz w:val="14"/>
                <w:szCs w:val="28"/>
                <w:lang w:val="en-US"/>
              </w:rPr>
            </w:pPr>
            <w:r w:rsidRPr="0052540B">
              <w:rPr>
                <w:sz w:val="14"/>
                <w:szCs w:val="28"/>
                <w:lang w:val="en-US"/>
              </w:rPr>
              <w:t>E-mail: racs@yandex.ru</w:t>
            </w:r>
          </w:p>
        </w:tc>
      </w:tr>
    </w:tbl>
    <w:p w:rsidR="00612CAC" w:rsidRPr="0055234C" w:rsidRDefault="00CA6304" w:rsidP="00CA6304">
      <w:pPr>
        <w:spacing w:after="0"/>
        <w:ind w:firstLine="708"/>
        <w:jc w:val="center"/>
        <w:rPr>
          <w:rFonts w:ascii="Arial Black" w:hAnsi="Arial Black" w:cs="Times New Roman"/>
          <w:b/>
          <w:i/>
          <w:color w:val="FF0000"/>
          <w:sz w:val="32"/>
          <w:szCs w:val="28"/>
          <w:shd w:val="clear" w:color="auto" w:fill="FFFFFF"/>
          <w:lang w:val="en-US"/>
        </w:rPr>
      </w:pPr>
      <w:r w:rsidRPr="0055234C">
        <w:rPr>
          <w:rFonts w:ascii="Arial Black" w:hAnsi="Arial Black" w:cs="Times New Roman"/>
          <w:b/>
          <w:i/>
          <w:color w:val="FF0000"/>
          <w:sz w:val="36"/>
          <w:szCs w:val="28"/>
          <w:shd w:val="clear" w:color="auto" w:fill="FFFFFF"/>
          <w:lang w:val="en-US"/>
        </w:rPr>
        <w:t xml:space="preserve">25 YEARS </w:t>
      </w:r>
      <w:r w:rsidRPr="0055234C">
        <w:rPr>
          <w:rFonts w:ascii="Arial Black" w:hAnsi="Arial Black" w:cs="Times New Roman"/>
          <w:b/>
          <w:i/>
          <w:color w:val="FF0000"/>
          <w:sz w:val="32"/>
          <w:szCs w:val="28"/>
          <w:shd w:val="clear" w:color="auto" w:fill="FFFFFF"/>
          <w:lang w:val="en-US"/>
        </w:rPr>
        <w:t>OF DEDICATION TO CANADIAN STUDIES</w:t>
      </w:r>
    </w:p>
    <w:p w:rsidR="00CA6304" w:rsidRPr="0055234C" w:rsidRDefault="00CA6304" w:rsidP="001B653E">
      <w:pPr>
        <w:spacing w:after="0"/>
        <w:ind w:firstLine="708"/>
        <w:rPr>
          <w:rFonts w:ascii="Arial Black" w:hAnsi="Arial Black" w:cs="Times New Roman"/>
          <w:color w:val="000000"/>
          <w:szCs w:val="28"/>
          <w:shd w:val="clear" w:color="auto" w:fill="FFFFFF"/>
          <w:lang w:val="en-US"/>
        </w:rPr>
      </w:pPr>
    </w:p>
    <w:p w:rsidR="00C66AF8" w:rsidRPr="00CA6304" w:rsidRDefault="00C66AF8" w:rsidP="0055234C">
      <w:pPr>
        <w:spacing w:after="0"/>
        <w:ind w:firstLine="708"/>
        <w:jc w:val="center"/>
        <w:rPr>
          <w:rFonts w:ascii="Times New Roman" w:hAnsi="Times New Roman" w:cs="Times New Roman"/>
          <w:color w:val="000000"/>
          <w:sz w:val="28"/>
          <w:szCs w:val="28"/>
          <w:shd w:val="clear" w:color="auto" w:fill="FFFFFF"/>
          <w:lang w:val="en-US"/>
        </w:rPr>
      </w:pPr>
      <w:r w:rsidRPr="00CA6304">
        <w:rPr>
          <w:rFonts w:ascii="Times New Roman" w:hAnsi="Times New Roman" w:cs="Times New Roman"/>
          <w:color w:val="000000"/>
          <w:sz w:val="28"/>
          <w:szCs w:val="28"/>
          <w:shd w:val="clear" w:color="auto" w:fill="FFFFFF"/>
          <w:lang w:val="en-US"/>
        </w:rPr>
        <w:t>Dear colleagues:</w:t>
      </w:r>
    </w:p>
    <w:p w:rsidR="00612CAC" w:rsidRPr="00CA6304" w:rsidRDefault="00612CAC" w:rsidP="001B653E">
      <w:pPr>
        <w:spacing w:after="0"/>
        <w:ind w:firstLine="708"/>
        <w:rPr>
          <w:rFonts w:ascii="Times New Roman" w:hAnsi="Times New Roman" w:cs="Times New Roman"/>
          <w:color w:val="000000"/>
          <w:sz w:val="28"/>
          <w:szCs w:val="28"/>
          <w:shd w:val="clear" w:color="auto" w:fill="FFFFFF"/>
          <w:lang w:val="en-US"/>
        </w:rPr>
      </w:pPr>
    </w:p>
    <w:p w:rsidR="00C66AF8" w:rsidRPr="00CA6304" w:rsidRDefault="00C66AF8" w:rsidP="0055234C">
      <w:pPr>
        <w:spacing w:after="0"/>
        <w:jc w:val="center"/>
        <w:rPr>
          <w:rFonts w:ascii="Times New Roman" w:hAnsi="Times New Roman" w:cs="Times New Roman"/>
          <w:color w:val="000000"/>
          <w:sz w:val="28"/>
          <w:szCs w:val="28"/>
          <w:shd w:val="clear" w:color="auto" w:fill="FFFFFF"/>
          <w:lang w:val="en-US"/>
        </w:rPr>
      </w:pPr>
      <w:r w:rsidRPr="00CA6304">
        <w:rPr>
          <w:rFonts w:ascii="Times New Roman" w:hAnsi="Times New Roman" w:cs="Times New Roman"/>
          <w:color w:val="000000"/>
          <w:sz w:val="28"/>
          <w:szCs w:val="28"/>
          <w:shd w:val="clear" w:color="auto" w:fill="FFFFFF"/>
          <w:lang w:val="en-US"/>
        </w:rPr>
        <w:t xml:space="preserve">We hope that </w:t>
      </w:r>
      <w:r w:rsidR="0055234C">
        <w:rPr>
          <w:rFonts w:ascii="Times New Roman" w:hAnsi="Times New Roman" w:cs="Times New Roman"/>
          <w:color w:val="000000"/>
          <w:sz w:val="28"/>
          <w:szCs w:val="28"/>
          <w:shd w:val="clear" w:color="auto" w:fill="FFFFFF"/>
          <w:lang w:val="en-US"/>
        </w:rPr>
        <w:t xml:space="preserve">in </w:t>
      </w:r>
      <w:r w:rsidRPr="00CA6304">
        <w:rPr>
          <w:rFonts w:ascii="Times New Roman" w:hAnsi="Times New Roman" w:cs="Times New Roman"/>
          <w:color w:val="000000"/>
          <w:sz w:val="28"/>
          <w:szCs w:val="28"/>
          <w:shd w:val="clear" w:color="auto" w:fill="FFFFFF"/>
          <w:lang w:val="en-US"/>
        </w:rPr>
        <w:t xml:space="preserve">2016 year we shall </w:t>
      </w:r>
      <w:r w:rsidR="00CA6304" w:rsidRPr="00CA6304">
        <w:rPr>
          <w:rFonts w:ascii="Times New Roman" w:hAnsi="Times New Roman" w:cs="Times New Roman"/>
          <w:color w:val="000000"/>
          <w:sz w:val="28"/>
          <w:szCs w:val="28"/>
          <w:shd w:val="clear" w:color="auto" w:fill="FFFFFF"/>
          <w:lang w:val="en-US"/>
        </w:rPr>
        <w:t>c</w:t>
      </w:r>
      <w:r w:rsidRPr="00CA6304">
        <w:rPr>
          <w:rFonts w:ascii="Times New Roman" w:hAnsi="Times New Roman" w:cs="Times New Roman"/>
          <w:color w:val="000000"/>
          <w:sz w:val="28"/>
          <w:szCs w:val="28"/>
          <w:shd w:val="clear" w:color="auto" w:fill="FFFFFF"/>
          <w:lang w:val="en-US"/>
        </w:rPr>
        <w:t>ontinue our mutually beneficial cooperation in Canad</w:t>
      </w:r>
      <w:r w:rsidR="0055234C">
        <w:rPr>
          <w:rFonts w:ascii="Times New Roman" w:hAnsi="Times New Roman" w:cs="Times New Roman"/>
          <w:color w:val="000000"/>
          <w:sz w:val="28"/>
          <w:szCs w:val="28"/>
          <w:shd w:val="clear" w:color="auto" w:fill="FFFFFF"/>
          <w:lang w:val="en-US"/>
        </w:rPr>
        <w:t xml:space="preserve">ian </w:t>
      </w:r>
      <w:r w:rsidRPr="00CA6304">
        <w:rPr>
          <w:rFonts w:ascii="Times New Roman" w:hAnsi="Times New Roman" w:cs="Times New Roman"/>
          <w:color w:val="000000"/>
          <w:sz w:val="28"/>
          <w:szCs w:val="28"/>
          <w:shd w:val="clear" w:color="auto" w:fill="FFFFFF"/>
          <w:lang w:val="en-US"/>
        </w:rPr>
        <w:t>Studies area.</w:t>
      </w:r>
    </w:p>
    <w:p w:rsidR="001B653E" w:rsidRPr="00CA6304" w:rsidRDefault="001B653E" w:rsidP="0055234C">
      <w:pPr>
        <w:spacing w:after="0"/>
        <w:jc w:val="center"/>
        <w:rPr>
          <w:rFonts w:ascii="Times New Roman" w:hAnsi="Times New Roman" w:cs="Times New Roman"/>
          <w:color w:val="000000"/>
          <w:sz w:val="28"/>
          <w:szCs w:val="28"/>
          <w:shd w:val="clear" w:color="auto" w:fill="FFFFFF"/>
          <w:lang w:val="en-US"/>
        </w:rPr>
      </w:pPr>
    </w:p>
    <w:p w:rsidR="00C66AF8" w:rsidRPr="00CA6304" w:rsidRDefault="00C66AF8" w:rsidP="0055234C">
      <w:pPr>
        <w:spacing w:after="0"/>
        <w:jc w:val="center"/>
        <w:rPr>
          <w:rFonts w:ascii="Times New Roman" w:hAnsi="Times New Roman" w:cs="Times New Roman"/>
          <w:color w:val="000000"/>
          <w:sz w:val="28"/>
          <w:szCs w:val="28"/>
          <w:shd w:val="clear" w:color="auto" w:fill="FFFFFF"/>
          <w:lang w:val="en-US"/>
        </w:rPr>
      </w:pPr>
      <w:r w:rsidRPr="00CA6304">
        <w:rPr>
          <w:rFonts w:ascii="Times New Roman" w:hAnsi="Times New Roman" w:cs="Times New Roman"/>
          <w:color w:val="000000"/>
          <w:sz w:val="28"/>
          <w:szCs w:val="28"/>
          <w:shd w:val="clear" w:color="auto" w:fill="FFFFFF"/>
          <w:lang w:val="en-US"/>
        </w:rPr>
        <w:t xml:space="preserve">The </w:t>
      </w:r>
      <w:r w:rsidR="00CA6304" w:rsidRPr="00CA6304">
        <w:rPr>
          <w:rFonts w:ascii="Times New Roman" w:hAnsi="Times New Roman" w:cs="Times New Roman"/>
          <w:color w:val="000000"/>
          <w:sz w:val="28"/>
          <w:szCs w:val="28"/>
          <w:shd w:val="clear" w:color="auto" w:fill="FFFFFF"/>
          <w:lang w:val="en-US"/>
        </w:rPr>
        <w:t xml:space="preserve">Anniversary </w:t>
      </w:r>
      <w:r w:rsidRPr="00CA6304">
        <w:rPr>
          <w:rFonts w:ascii="Times New Roman" w:hAnsi="Times New Roman" w:cs="Times New Roman"/>
          <w:color w:val="000000"/>
          <w:sz w:val="28"/>
          <w:szCs w:val="28"/>
          <w:shd w:val="clear" w:color="auto" w:fill="FFFFFF"/>
          <w:lang w:val="en-US"/>
        </w:rPr>
        <w:t xml:space="preserve">RACS conference </w:t>
      </w:r>
      <w:r w:rsidRPr="00CA6304">
        <w:rPr>
          <w:rFonts w:ascii="Times New Roman" w:hAnsi="Times New Roman" w:cs="Times New Roman"/>
          <w:b/>
          <w:color w:val="000000"/>
          <w:sz w:val="28"/>
          <w:szCs w:val="28"/>
          <w:shd w:val="clear" w:color="auto" w:fill="FFFFFF"/>
          <w:lang w:val="en-US"/>
        </w:rPr>
        <w:t>“</w:t>
      </w:r>
      <w:r w:rsidR="004F12CE" w:rsidRPr="00CA6304">
        <w:rPr>
          <w:rFonts w:ascii="Times New Roman" w:hAnsi="Times New Roman" w:cs="Times New Roman"/>
          <w:b/>
          <w:color w:val="000000"/>
          <w:sz w:val="28"/>
          <w:szCs w:val="28"/>
          <w:shd w:val="clear" w:color="auto" w:fill="FFFFFF"/>
          <w:lang w:val="en-US"/>
        </w:rPr>
        <w:t xml:space="preserve">Canada </w:t>
      </w:r>
      <w:r w:rsidRPr="00CA6304">
        <w:rPr>
          <w:rFonts w:ascii="Times New Roman" w:hAnsi="Times New Roman" w:cs="Times New Roman"/>
          <w:b/>
          <w:color w:val="000000"/>
          <w:sz w:val="28"/>
          <w:szCs w:val="28"/>
          <w:shd w:val="clear" w:color="auto" w:fill="FFFFFF"/>
          <w:lang w:val="en-US"/>
        </w:rPr>
        <w:t>and</w:t>
      </w:r>
      <w:r w:rsidR="004F12CE" w:rsidRPr="004F12CE">
        <w:rPr>
          <w:rFonts w:ascii="Times New Roman" w:hAnsi="Times New Roman" w:cs="Times New Roman"/>
          <w:b/>
          <w:color w:val="000000"/>
          <w:sz w:val="28"/>
          <w:szCs w:val="28"/>
          <w:shd w:val="clear" w:color="auto" w:fill="FFFFFF"/>
          <w:lang w:val="en-US"/>
        </w:rPr>
        <w:t xml:space="preserve"> </w:t>
      </w:r>
      <w:r w:rsidR="004F12CE" w:rsidRPr="00CA6304">
        <w:rPr>
          <w:rFonts w:ascii="Times New Roman" w:hAnsi="Times New Roman" w:cs="Times New Roman"/>
          <w:b/>
          <w:color w:val="000000"/>
          <w:sz w:val="28"/>
          <w:szCs w:val="28"/>
          <w:shd w:val="clear" w:color="auto" w:fill="FFFFFF"/>
          <w:lang w:val="en-US"/>
        </w:rPr>
        <w:t>Russia</w:t>
      </w:r>
      <w:r w:rsidRPr="00CA6304">
        <w:rPr>
          <w:rFonts w:ascii="Times New Roman" w:hAnsi="Times New Roman" w:cs="Times New Roman"/>
          <w:b/>
          <w:color w:val="000000"/>
          <w:sz w:val="28"/>
          <w:szCs w:val="28"/>
          <w:shd w:val="clear" w:color="auto" w:fill="FFFFFF"/>
          <w:lang w:val="en-US"/>
        </w:rPr>
        <w:t>: Economics, Politics, Multiculturalism”</w:t>
      </w:r>
      <w:r w:rsidRPr="00CA6304">
        <w:rPr>
          <w:rFonts w:ascii="Times New Roman" w:hAnsi="Times New Roman" w:cs="Times New Roman"/>
          <w:color w:val="000000"/>
          <w:sz w:val="28"/>
          <w:szCs w:val="28"/>
          <w:shd w:val="clear" w:color="auto" w:fill="FFFFFF"/>
          <w:lang w:val="en-US"/>
        </w:rPr>
        <w:t xml:space="preserve"> in cooperation </w:t>
      </w:r>
      <w:r w:rsidR="005A22F1" w:rsidRPr="00CA6304">
        <w:rPr>
          <w:rFonts w:ascii="Times New Roman" w:hAnsi="Times New Roman" w:cs="Times New Roman"/>
          <w:color w:val="000000"/>
          <w:sz w:val="28"/>
          <w:szCs w:val="28"/>
          <w:shd w:val="clear" w:color="auto" w:fill="FFFFFF"/>
          <w:lang w:val="en-US"/>
        </w:rPr>
        <w:t>with the ICCS, I</w:t>
      </w:r>
      <w:r w:rsidRPr="00CA6304">
        <w:rPr>
          <w:rFonts w:ascii="Times New Roman" w:hAnsi="Times New Roman" w:cs="Times New Roman"/>
          <w:color w:val="000000"/>
          <w:sz w:val="28"/>
          <w:szCs w:val="28"/>
          <w:shd w:val="clear" w:color="auto" w:fill="FFFFFF"/>
          <w:lang w:val="en-US"/>
        </w:rPr>
        <w:t xml:space="preserve">nstitute of the USA and Canada, Centre </w:t>
      </w:r>
      <w:r w:rsidR="005A22F1" w:rsidRPr="00CA6304">
        <w:rPr>
          <w:rFonts w:ascii="Times New Roman" w:hAnsi="Times New Roman" w:cs="Times New Roman"/>
          <w:color w:val="000000"/>
          <w:sz w:val="28"/>
          <w:szCs w:val="28"/>
          <w:shd w:val="clear" w:color="auto" w:fill="FFFFFF"/>
          <w:lang w:val="en-US"/>
        </w:rPr>
        <w:t>“</w:t>
      </w:r>
      <w:r w:rsidRPr="00CA6304">
        <w:rPr>
          <w:rFonts w:ascii="Times New Roman" w:hAnsi="Times New Roman" w:cs="Times New Roman"/>
          <w:color w:val="000000"/>
          <w:sz w:val="28"/>
          <w:szCs w:val="28"/>
          <w:shd w:val="clear" w:color="auto" w:fill="FFFFFF"/>
          <w:lang w:val="en-US"/>
        </w:rPr>
        <w:t>Moscow-Québec</w:t>
      </w:r>
      <w:r w:rsidR="005A22F1" w:rsidRPr="00CA6304">
        <w:rPr>
          <w:rFonts w:ascii="Times New Roman" w:hAnsi="Times New Roman" w:cs="Times New Roman"/>
          <w:color w:val="000000"/>
          <w:sz w:val="28"/>
          <w:szCs w:val="28"/>
          <w:shd w:val="clear" w:color="auto" w:fill="FFFFFF"/>
          <w:lang w:val="en-US"/>
        </w:rPr>
        <w:t>”</w:t>
      </w:r>
      <w:r w:rsidRPr="00CA6304">
        <w:rPr>
          <w:rFonts w:ascii="Times New Roman" w:hAnsi="Times New Roman" w:cs="Times New Roman"/>
          <w:color w:val="000000"/>
          <w:sz w:val="28"/>
          <w:szCs w:val="28"/>
          <w:shd w:val="clear" w:color="auto" w:fill="FFFFFF"/>
          <w:lang w:val="en-US"/>
        </w:rPr>
        <w:t xml:space="preserve">, Ministry for Foreign Affairs takes place </w:t>
      </w:r>
      <w:r w:rsidR="001F427F" w:rsidRPr="00CA6304">
        <w:rPr>
          <w:rFonts w:ascii="Times New Roman" w:hAnsi="Times New Roman" w:cs="Times New Roman"/>
          <w:color w:val="000000"/>
          <w:sz w:val="28"/>
          <w:szCs w:val="28"/>
          <w:shd w:val="clear" w:color="auto" w:fill="FFFFFF"/>
          <w:lang w:val="en-US"/>
        </w:rPr>
        <w:t>on 6-8</w:t>
      </w:r>
      <w:r w:rsidRPr="00CA6304">
        <w:rPr>
          <w:rFonts w:ascii="Times New Roman" w:hAnsi="Times New Roman" w:cs="Times New Roman"/>
          <w:color w:val="000000"/>
          <w:sz w:val="28"/>
          <w:szCs w:val="28"/>
          <w:shd w:val="clear" w:color="auto" w:fill="FFFFFF"/>
          <w:lang w:val="en-US"/>
        </w:rPr>
        <w:t xml:space="preserve"> </w:t>
      </w:r>
      <w:r w:rsidR="001F427F" w:rsidRPr="00CA6304">
        <w:rPr>
          <w:rFonts w:ascii="Times New Roman" w:hAnsi="Times New Roman" w:cs="Times New Roman"/>
          <w:color w:val="000000"/>
          <w:sz w:val="28"/>
          <w:szCs w:val="28"/>
          <w:shd w:val="clear" w:color="auto" w:fill="FFFFFF"/>
          <w:lang w:val="en-US"/>
        </w:rPr>
        <w:t xml:space="preserve"> </w:t>
      </w:r>
      <w:r w:rsidRPr="00CA6304">
        <w:rPr>
          <w:rFonts w:ascii="Times New Roman" w:hAnsi="Times New Roman" w:cs="Times New Roman"/>
          <w:color w:val="000000"/>
          <w:sz w:val="28"/>
          <w:szCs w:val="28"/>
          <w:shd w:val="clear" w:color="auto" w:fill="FFFFFF"/>
          <w:lang w:val="en-US"/>
        </w:rPr>
        <w:t>October 2016. The issues dedicated to the Russian-Canadian cooperation in the Arctic will be included in the discussion as well.</w:t>
      </w:r>
    </w:p>
    <w:p w:rsidR="00C66AF8" w:rsidRPr="00CA6304" w:rsidRDefault="00C66AF8" w:rsidP="0055234C">
      <w:pPr>
        <w:spacing w:after="0"/>
        <w:jc w:val="center"/>
        <w:rPr>
          <w:rFonts w:ascii="Times New Roman" w:hAnsi="Times New Roman" w:cs="Times New Roman"/>
          <w:color w:val="000000"/>
          <w:sz w:val="28"/>
          <w:szCs w:val="28"/>
          <w:shd w:val="clear" w:color="auto" w:fill="FFFFFF"/>
          <w:lang w:val="en-US"/>
        </w:rPr>
      </w:pPr>
      <w:r w:rsidRPr="00CA6304">
        <w:rPr>
          <w:rFonts w:ascii="Times New Roman" w:hAnsi="Times New Roman" w:cs="Times New Roman"/>
          <w:color w:val="000000"/>
          <w:sz w:val="28"/>
          <w:szCs w:val="28"/>
          <w:shd w:val="clear" w:color="auto" w:fill="FFFFFF"/>
          <w:lang w:val="en-US"/>
        </w:rPr>
        <w:t xml:space="preserve">The </w:t>
      </w:r>
      <w:r w:rsidR="0055234C">
        <w:rPr>
          <w:rFonts w:ascii="Times New Roman" w:hAnsi="Times New Roman" w:cs="Times New Roman"/>
          <w:color w:val="000000"/>
          <w:sz w:val="28"/>
          <w:szCs w:val="28"/>
          <w:shd w:val="clear" w:color="auto" w:fill="FFFFFF"/>
          <w:lang w:val="en-US"/>
        </w:rPr>
        <w:t>two</w:t>
      </w:r>
      <w:r w:rsidRPr="00CA6304">
        <w:rPr>
          <w:rFonts w:ascii="Times New Roman" w:hAnsi="Times New Roman" w:cs="Times New Roman"/>
          <w:color w:val="000000"/>
          <w:sz w:val="28"/>
          <w:szCs w:val="28"/>
          <w:shd w:val="clear" w:color="auto" w:fill="FFFFFF"/>
          <w:lang w:val="en-US"/>
        </w:rPr>
        <w:t>-day c</w:t>
      </w:r>
      <w:r w:rsidR="00612CAC" w:rsidRPr="00CA6304">
        <w:rPr>
          <w:rFonts w:ascii="Times New Roman" w:hAnsi="Times New Roman" w:cs="Times New Roman"/>
          <w:color w:val="000000"/>
          <w:sz w:val="28"/>
          <w:szCs w:val="28"/>
          <w:shd w:val="clear" w:color="auto" w:fill="FFFFFF"/>
          <w:lang w:val="en-US"/>
        </w:rPr>
        <w:t>onference shall be held in the C</w:t>
      </w:r>
      <w:r w:rsidRPr="00CA6304">
        <w:rPr>
          <w:rFonts w:ascii="Times New Roman" w:hAnsi="Times New Roman" w:cs="Times New Roman"/>
          <w:color w:val="000000"/>
          <w:sz w:val="28"/>
          <w:szCs w:val="28"/>
          <w:shd w:val="clear" w:color="auto" w:fill="FFFFFF"/>
          <w:lang w:val="en-US"/>
        </w:rPr>
        <w:t>onference Hall of the Institute of the USA and Canada in Moscow.</w:t>
      </w:r>
    </w:p>
    <w:p w:rsidR="00C66AF8" w:rsidRPr="00CA6304" w:rsidRDefault="00C66AF8" w:rsidP="0055234C">
      <w:pPr>
        <w:spacing w:after="0"/>
        <w:jc w:val="center"/>
        <w:rPr>
          <w:rFonts w:ascii="Times New Roman" w:hAnsi="Times New Roman" w:cs="Times New Roman"/>
          <w:color w:val="000000"/>
          <w:sz w:val="28"/>
          <w:szCs w:val="28"/>
          <w:shd w:val="clear" w:color="auto" w:fill="FFFFFF"/>
          <w:lang w:val="en-US"/>
        </w:rPr>
      </w:pPr>
      <w:r w:rsidRPr="00CA6304">
        <w:rPr>
          <w:rFonts w:ascii="Times New Roman" w:hAnsi="Times New Roman" w:cs="Times New Roman"/>
          <w:color w:val="000000"/>
          <w:sz w:val="28"/>
          <w:szCs w:val="28"/>
          <w:shd w:val="clear" w:color="auto" w:fill="FFFFFF"/>
          <w:lang w:val="en-US"/>
        </w:rPr>
        <w:t>As a follow</w:t>
      </w:r>
      <w:r w:rsidR="00612CAC" w:rsidRPr="00CA6304">
        <w:rPr>
          <w:rFonts w:ascii="Times New Roman" w:hAnsi="Times New Roman" w:cs="Times New Roman"/>
          <w:color w:val="000000"/>
          <w:sz w:val="28"/>
          <w:szCs w:val="28"/>
          <w:shd w:val="clear" w:color="auto" w:fill="FFFFFF"/>
          <w:lang w:val="en-US"/>
        </w:rPr>
        <w:t>-</w:t>
      </w:r>
      <w:r w:rsidRPr="00CA6304">
        <w:rPr>
          <w:rFonts w:ascii="Times New Roman" w:hAnsi="Times New Roman" w:cs="Times New Roman"/>
          <w:color w:val="000000"/>
          <w:sz w:val="28"/>
          <w:szCs w:val="28"/>
          <w:shd w:val="clear" w:color="auto" w:fill="FFFFFF"/>
          <w:lang w:val="en-US"/>
        </w:rPr>
        <w:t>up we can offer a trip to Saint-Petersburg to participate in a round-table discussion “Contemporary Issues of Canadian Studies”</w:t>
      </w:r>
    </w:p>
    <w:p w:rsidR="00B85305" w:rsidRPr="0055234C" w:rsidRDefault="002D0BF4" w:rsidP="0055234C">
      <w:pPr>
        <w:spacing w:after="0"/>
        <w:jc w:val="center"/>
        <w:rPr>
          <w:rFonts w:ascii="Times New Roman" w:hAnsi="Times New Roman" w:cs="Times New Roman"/>
          <w:b/>
          <w:color w:val="000000"/>
          <w:sz w:val="28"/>
          <w:szCs w:val="28"/>
          <w:u w:val="single"/>
          <w:shd w:val="clear" w:color="auto" w:fill="FFFFFF"/>
          <w:lang w:val="en-US"/>
        </w:rPr>
      </w:pPr>
      <w:r w:rsidRPr="0055234C">
        <w:rPr>
          <w:rFonts w:ascii="Times New Roman" w:hAnsi="Times New Roman" w:cs="Times New Roman"/>
          <w:b/>
          <w:color w:val="000000"/>
          <w:sz w:val="28"/>
          <w:szCs w:val="28"/>
          <w:u w:val="single"/>
          <w:shd w:val="clear" w:color="auto" w:fill="FFFFFF"/>
          <w:lang w:val="en-US"/>
        </w:rPr>
        <w:t>Contact</w:t>
      </w:r>
      <w:r w:rsidR="00B85305" w:rsidRPr="0055234C">
        <w:rPr>
          <w:rFonts w:ascii="Times New Roman" w:hAnsi="Times New Roman" w:cs="Times New Roman"/>
          <w:b/>
          <w:color w:val="000000"/>
          <w:sz w:val="28"/>
          <w:szCs w:val="28"/>
          <w:u w:val="single"/>
          <w:shd w:val="clear" w:color="auto" w:fill="FFFFFF"/>
          <w:lang w:val="en-US"/>
        </w:rPr>
        <w:t>:</w:t>
      </w:r>
    </w:p>
    <w:p w:rsidR="00B85305" w:rsidRPr="00CA6304" w:rsidRDefault="00B85305" w:rsidP="0055234C">
      <w:pPr>
        <w:spacing w:after="0"/>
        <w:jc w:val="center"/>
        <w:rPr>
          <w:rFonts w:ascii="Times New Roman" w:hAnsi="Times New Roman" w:cs="Times New Roman"/>
          <w:color w:val="000000"/>
          <w:sz w:val="28"/>
          <w:szCs w:val="28"/>
          <w:shd w:val="clear" w:color="auto" w:fill="FFFFFF"/>
          <w:lang w:val="en-US"/>
        </w:rPr>
      </w:pPr>
      <w:r w:rsidRPr="00CA6304">
        <w:rPr>
          <w:rFonts w:ascii="Times New Roman" w:hAnsi="Times New Roman" w:cs="Times New Roman"/>
          <w:color w:val="000000"/>
          <w:sz w:val="28"/>
          <w:szCs w:val="28"/>
          <w:shd w:val="clear" w:color="auto" w:fill="FFFFFF"/>
          <w:lang w:val="en-US"/>
        </w:rPr>
        <w:t xml:space="preserve">RACS President- Tatyana </w:t>
      </w:r>
      <w:r w:rsidR="00D85628" w:rsidRPr="00CA6304">
        <w:rPr>
          <w:rFonts w:ascii="Times New Roman" w:hAnsi="Times New Roman" w:cs="Times New Roman"/>
          <w:color w:val="000000"/>
          <w:sz w:val="28"/>
          <w:szCs w:val="28"/>
          <w:shd w:val="clear" w:color="auto" w:fill="FFFFFF"/>
          <w:lang w:val="en-US"/>
        </w:rPr>
        <w:t xml:space="preserve">R. </w:t>
      </w:r>
      <w:r w:rsidR="002D0BF4" w:rsidRPr="00CA6304">
        <w:rPr>
          <w:rFonts w:ascii="Times New Roman" w:hAnsi="Times New Roman" w:cs="Times New Roman"/>
          <w:color w:val="000000"/>
          <w:sz w:val="28"/>
          <w:szCs w:val="28"/>
          <w:shd w:val="clear" w:color="auto" w:fill="FFFFFF"/>
          <w:lang w:val="en-US"/>
        </w:rPr>
        <w:t>Kuzmina</w:t>
      </w:r>
      <w:r w:rsidR="00D85628" w:rsidRPr="00CA6304">
        <w:rPr>
          <w:rFonts w:ascii="Times New Roman" w:hAnsi="Times New Roman" w:cs="Times New Roman"/>
          <w:color w:val="000000"/>
          <w:sz w:val="28"/>
          <w:szCs w:val="28"/>
          <w:shd w:val="clear" w:color="auto" w:fill="FFFFFF"/>
          <w:lang w:val="en-US"/>
        </w:rPr>
        <w:t>, PhD</w:t>
      </w:r>
    </w:p>
    <w:p w:rsidR="00D85628" w:rsidRPr="00CA6304" w:rsidRDefault="005D5946" w:rsidP="0055234C">
      <w:pPr>
        <w:spacing w:after="0"/>
        <w:jc w:val="center"/>
        <w:rPr>
          <w:rFonts w:ascii="Times New Roman" w:hAnsi="Times New Roman" w:cs="Times New Roman"/>
          <w:color w:val="000000"/>
          <w:sz w:val="28"/>
          <w:szCs w:val="28"/>
          <w:shd w:val="clear" w:color="auto" w:fill="FFFFFF"/>
          <w:lang w:val="en-US"/>
        </w:rPr>
      </w:pPr>
      <w:r w:rsidRPr="00CA6304">
        <w:rPr>
          <w:rFonts w:ascii="Times New Roman" w:hAnsi="Times New Roman" w:cs="Times New Roman"/>
          <w:sz w:val="28"/>
          <w:szCs w:val="28"/>
          <w:lang w:val="en-US"/>
        </w:rPr>
        <w:t>E-mail: associatio</w:t>
      </w:r>
      <w:r w:rsidR="00D85628" w:rsidRPr="00CA6304">
        <w:rPr>
          <w:rFonts w:ascii="Times New Roman" w:hAnsi="Times New Roman" w:cs="Times New Roman"/>
          <w:sz w:val="28"/>
          <w:szCs w:val="28"/>
          <w:lang w:val="en-US"/>
        </w:rPr>
        <w:t>nrus@mail.ru</w:t>
      </w:r>
    </w:p>
    <w:p w:rsidR="00D85628" w:rsidRPr="00CA6304" w:rsidRDefault="00D85628" w:rsidP="0055234C">
      <w:pPr>
        <w:spacing w:after="0"/>
        <w:jc w:val="center"/>
        <w:rPr>
          <w:rFonts w:ascii="Times New Roman" w:hAnsi="Times New Roman" w:cs="Times New Roman"/>
          <w:color w:val="000000"/>
          <w:sz w:val="28"/>
          <w:szCs w:val="28"/>
          <w:shd w:val="clear" w:color="auto" w:fill="FFFFFF"/>
          <w:lang w:val="en-US"/>
        </w:rPr>
      </w:pPr>
      <w:r w:rsidRPr="00CA6304">
        <w:rPr>
          <w:rFonts w:ascii="Times New Roman" w:hAnsi="Times New Roman" w:cs="Times New Roman"/>
          <w:color w:val="000000"/>
          <w:sz w:val="28"/>
          <w:szCs w:val="28"/>
          <w:shd w:val="clear" w:color="auto" w:fill="FFFFFF"/>
          <w:lang w:val="en-US"/>
        </w:rPr>
        <w:t xml:space="preserve">Please, fill out the conference form attached and send it to the contact </w:t>
      </w:r>
      <w:r w:rsidR="005A22F1" w:rsidRPr="00CA6304">
        <w:rPr>
          <w:rFonts w:ascii="Times New Roman" w:hAnsi="Times New Roman" w:cs="Times New Roman"/>
          <w:color w:val="000000"/>
          <w:sz w:val="28"/>
          <w:szCs w:val="28"/>
          <w:shd w:val="clear" w:color="auto" w:fill="FFFFFF"/>
          <w:lang w:val="en-US"/>
        </w:rPr>
        <w:t xml:space="preserve">above </w:t>
      </w:r>
      <w:r w:rsidRPr="00CA6304">
        <w:rPr>
          <w:rFonts w:ascii="Times New Roman" w:hAnsi="Times New Roman" w:cs="Times New Roman"/>
          <w:color w:val="000000"/>
          <w:sz w:val="28"/>
          <w:szCs w:val="28"/>
          <w:shd w:val="clear" w:color="auto" w:fill="FFFFFF"/>
          <w:lang w:val="en-US"/>
        </w:rPr>
        <w:t xml:space="preserve">before </w:t>
      </w:r>
      <w:r w:rsidR="0055234C">
        <w:rPr>
          <w:rFonts w:ascii="Times New Roman" w:hAnsi="Times New Roman" w:cs="Times New Roman"/>
          <w:color w:val="000000"/>
          <w:sz w:val="28"/>
          <w:szCs w:val="28"/>
          <w:shd w:val="clear" w:color="auto" w:fill="FFFFFF"/>
          <w:lang w:val="en-US"/>
        </w:rPr>
        <w:t>April</w:t>
      </w:r>
      <w:r w:rsidRPr="00CA6304">
        <w:rPr>
          <w:rFonts w:ascii="Times New Roman" w:hAnsi="Times New Roman" w:cs="Times New Roman"/>
          <w:color w:val="000000"/>
          <w:sz w:val="28"/>
          <w:szCs w:val="28"/>
          <w:shd w:val="clear" w:color="auto" w:fill="FFFFFF"/>
          <w:lang w:val="en-US"/>
        </w:rPr>
        <w:t xml:space="preserve">, </w:t>
      </w:r>
      <w:r w:rsidR="00CA6304">
        <w:rPr>
          <w:rFonts w:ascii="Times New Roman" w:hAnsi="Times New Roman" w:cs="Times New Roman"/>
          <w:color w:val="000000"/>
          <w:sz w:val="28"/>
          <w:szCs w:val="28"/>
          <w:shd w:val="clear" w:color="auto" w:fill="FFFFFF"/>
          <w:lang w:val="en-US"/>
        </w:rPr>
        <w:t>3</w:t>
      </w:r>
      <w:r w:rsidR="0055234C">
        <w:rPr>
          <w:rFonts w:ascii="Times New Roman" w:hAnsi="Times New Roman" w:cs="Times New Roman"/>
          <w:color w:val="000000"/>
          <w:sz w:val="28"/>
          <w:szCs w:val="28"/>
          <w:shd w:val="clear" w:color="auto" w:fill="FFFFFF"/>
          <w:lang w:val="en-US"/>
        </w:rPr>
        <w:t>0</w:t>
      </w:r>
      <w:r w:rsidRPr="00CA6304">
        <w:rPr>
          <w:rFonts w:ascii="Times New Roman" w:hAnsi="Times New Roman" w:cs="Times New Roman"/>
          <w:color w:val="000000"/>
          <w:sz w:val="28"/>
          <w:szCs w:val="28"/>
          <w:shd w:val="clear" w:color="auto" w:fill="FFFFFF"/>
          <w:lang w:val="en-US"/>
        </w:rPr>
        <w:t>, 2016</w:t>
      </w:r>
      <w:r w:rsidR="00B07FD1" w:rsidRPr="00CA6304">
        <w:rPr>
          <w:rFonts w:ascii="Times New Roman" w:hAnsi="Times New Roman" w:cs="Times New Roman"/>
          <w:color w:val="000000"/>
          <w:sz w:val="28"/>
          <w:szCs w:val="28"/>
          <w:shd w:val="clear" w:color="auto" w:fill="FFFFFF"/>
          <w:lang w:val="en-US"/>
        </w:rPr>
        <w:t xml:space="preserve">. </w:t>
      </w:r>
      <w:r w:rsidRPr="00CA6304">
        <w:rPr>
          <w:rFonts w:ascii="Times New Roman" w:hAnsi="Times New Roman" w:cs="Times New Roman"/>
          <w:color w:val="000000"/>
          <w:sz w:val="28"/>
          <w:szCs w:val="28"/>
          <w:shd w:val="clear" w:color="auto" w:fill="FFFFFF"/>
          <w:lang w:val="en-US"/>
        </w:rPr>
        <w:t xml:space="preserve">Due to the current situation - </w:t>
      </w:r>
      <w:r w:rsidRPr="00CA6304">
        <w:rPr>
          <w:rFonts w:ascii="Times New Roman" w:hAnsi="Times New Roman" w:cs="Times New Roman"/>
          <w:b/>
          <w:color w:val="000000"/>
          <w:sz w:val="28"/>
          <w:szCs w:val="28"/>
          <w:shd w:val="clear" w:color="auto" w:fill="FFFFFF"/>
          <w:lang w:val="en-US"/>
        </w:rPr>
        <w:t>participants cover</w:t>
      </w:r>
      <w:r w:rsidRPr="00CA6304">
        <w:rPr>
          <w:rFonts w:ascii="Times New Roman" w:hAnsi="Times New Roman" w:cs="Times New Roman"/>
          <w:color w:val="000000"/>
          <w:sz w:val="28"/>
          <w:szCs w:val="28"/>
          <w:shd w:val="clear" w:color="auto" w:fill="FFFFFF"/>
          <w:lang w:val="en-US"/>
        </w:rPr>
        <w:t xml:space="preserve"> their travel expenses and accommodation themselves.</w:t>
      </w:r>
      <w:r w:rsidR="00B07FD1" w:rsidRPr="00CA6304">
        <w:rPr>
          <w:rFonts w:ascii="Times New Roman" w:hAnsi="Times New Roman" w:cs="Times New Roman"/>
          <w:color w:val="000000"/>
          <w:sz w:val="28"/>
          <w:szCs w:val="28"/>
          <w:shd w:val="clear" w:color="auto" w:fill="FFFFFF"/>
          <w:lang w:val="en-US"/>
        </w:rPr>
        <w:t xml:space="preserve"> </w:t>
      </w:r>
      <w:r w:rsidRPr="00CA6304">
        <w:rPr>
          <w:rFonts w:ascii="Times New Roman" w:hAnsi="Times New Roman" w:cs="Times New Roman"/>
          <w:color w:val="000000"/>
          <w:sz w:val="28"/>
          <w:szCs w:val="28"/>
          <w:shd w:val="clear" w:color="auto" w:fill="FFFFFF"/>
          <w:lang w:val="en-US"/>
        </w:rPr>
        <w:t xml:space="preserve">The conference fee is 100 CAD. Members of the ICCS </w:t>
      </w:r>
      <w:r w:rsidR="005A22F1" w:rsidRPr="00CA6304">
        <w:rPr>
          <w:rFonts w:ascii="Times New Roman" w:hAnsi="Times New Roman" w:cs="Times New Roman"/>
          <w:color w:val="000000"/>
          <w:sz w:val="28"/>
          <w:szCs w:val="28"/>
          <w:shd w:val="clear" w:color="auto" w:fill="FFFFFF"/>
          <w:lang w:val="en-US"/>
        </w:rPr>
        <w:t xml:space="preserve">or </w:t>
      </w:r>
      <w:r w:rsidR="0055234C">
        <w:rPr>
          <w:rFonts w:ascii="Times New Roman" w:hAnsi="Times New Roman" w:cs="Times New Roman"/>
          <w:color w:val="000000"/>
          <w:sz w:val="28"/>
          <w:szCs w:val="28"/>
          <w:shd w:val="clear" w:color="auto" w:fill="FFFFFF"/>
          <w:lang w:val="en-US"/>
        </w:rPr>
        <w:t xml:space="preserve">of the </w:t>
      </w:r>
      <w:r w:rsidR="005A22F1" w:rsidRPr="00CA6304">
        <w:rPr>
          <w:rFonts w:ascii="Times New Roman" w:hAnsi="Times New Roman" w:cs="Times New Roman"/>
          <w:color w:val="000000"/>
          <w:sz w:val="28"/>
          <w:szCs w:val="28"/>
          <w:shd w:val="clear" w:color="auto" w:fill="FFFFFF"/>
          <w:lang w:val="en-US"/>
        </w:rPr>
        <w:t xml:space="preserve">relevant national associations </w:t>
      </w:r>
      <w:r w:rsidRPr="00CA6304">
        <w:rPr>
          <w:rFonts w:ascii="Times New Roman" w:hAnsi="Times New Roman" w:cs="Times New Roman"/>
          <w:color w:val="000000"/>
          <w:sz w:val="28"/>
          <w:szCs w:val="28"/>
          <w:shd w:val="clear" w:color="auto" w:fill="FFFFFF"/>
          <w:lang w:val="en-US"/>
        </w:rPr>
        <w:t>do not pay the conference fee.</w:t>
      </w:r>
    </w:p>
    <w:p w:rsidR="00D85628" w:rsidRPr="00CA6304" w:rsidRDefault="00D85628" w:rsidP="0055234C">
      <w:pPr>
        <w:spacing w:after="0"/>
        <w:jc w:val="center"/>
        <w:rPr>
          <w:rFonts w:ascii="Times New Roman" w:hAnsi="Times New Roman" w:cs="Times New Roman"/>
          <w:color w:val="000000"/>
          <w:sz w:val="28"/>
          <w:szCs w:val="28"/>
          <w:shd w:val="clear" w:color="auto" w:fill="FFFFFF"/>
          <w:lang w:val="en-US"/>
        </w:rPr>
      </w:pPr>
      <w:r w:rsidRPr="00CA6304">
        <w:rPr>
          <w:rFonts w:ascii="Times New Roman" w:hAnsi="Times New Roman" w:cs="Times New Roman"/>
          <w:color w:val="000000"/>
          <w:sz w:val="28"/>
          <w:szCs w:val="28"/>
          <w:shd w:val="clear" w:color="auto" w:fill="FFFFFF"/>
          <w:lang w:val="en-US"/>
        </w:rPr>
        <w:t xml:space="preserve">The conference papers shall be published in </w:t>
      </w:r>
      <w:r w:rsidR="002D0BF4" w:rsidRPr="00CA6304">
        <w:rPr>
          <w:rFonts w:ascii="Times New Roman" w:hAnsi="Times New Roman" w:cs="Times New Roman"/>
          <w:color w:val="000000"/>
          <w:sz w:val="28"/>
          <w:szCs w:val="28"/>
          <w:shd w:val="clear" w:color="auto" w:fill="FFFFFF"/>
          <w:lang w:val="en-US"/>
        </w:rPr>
        <w:t>English and Russian</w:t>
      </w:r>
      <w:r w:rsidR="00A71893" w:rsidRPr="00CA6304">
        <w:rPr>
          <w:rFonts w:ascii="Times New Roman" w:hAnsi="Times New Roman" w:cs="Times New Roman"/>
          <w:color w:val="000000"/>
          <w:sz w:val="28"/>
          <w:szCs w:val="28"/>
          <w:shd w:val="clear" w:color="auto" w:fill="FFFFFF"/>
          <w:lang w:val="en-US"/>
        </w:rPr>
        <w:t xml:space="preserve"> in</w:t>
      </w:r>
      <w:r w:rsidRPr="00CA6304">
        <w:rPr>
          <w:rFonts w:ascii="Times New Roman" w:hAnsi="Times New Roman" w:cs="Times New Roman"/>
          <w:color w:val="000000"/>
          <w:sz w:val="28"/>
          <w:szCs w:val="28"/>
          <w:shd w:val="clear" w:color="auto" w:fill="FFFFFF"/>
          <w:lang w:val="en-US"/>
        </w:rPr>
        <w:t xml:space="preserve"> the RACS Canadian Studies </w:t>
      </w:r>
      <w:r w:rsidR="00A71893" w:rsidRPr="00CA6304">
        <w:rPr>
          <w:rFonts w:ascii="Times New Roman" w:hAnsi="Times New Roman" w:cs="Times New Roman"/>
          <w:color w:val="000000"/>
          <w:sz w:val="28"/>
          <w:szCs w:val="28"/>
          <w:shd w:val="clear" w:color="auto" w:fill="FFFFFF"/>
          <w:lang w:val="en-US"/>
        </w:rPr>
        <w:t>Journal.</w:t>
      </w:r>
    </w:p>
    <w:p w:rsidR="00D85628" w:rsidRPr="00CA6304" w:rsidRDefault="00D85628" w:rsidP="00D85628">
      <w:pPr>
        <w:spacing w:after="0"/>
        <w:jc w:val="center"/>
        <w:rPr>
          <w:rFonts w:ascii="Times New Roman" w:hAnsi="Times New Roman" w:cs="Times New Roman"/>
          <w:b/>
          <w:color w:val="000000"/>
          <w:sz w:val="28"/>
          <w:szCs w:val="28"/>
          <w:shd w:val="clear" w:color="auto" w:fill="FFFFFF"/>
          <w:lang w:val="en-US"/>
        </w:rPr>
      </w:pPr>
    </w:p>
    <w:p w:rsidR="0055234C" w:rsidRDefault="0055234C" w:rsidP="005A22F1">
      <w:pPr>
        <w:spacing w:after="0"/>
        <w:jc w:val="center"/>
        <w:rPr>
          <w:rFonts w:ascii="Times New Roman" w:hAnsi="Times New Roman" w:cs="Times New Roman"/>
          <w:b/>
          <w:color w:val="000000"/>
          <w:sz w:val="28"/>
          <w:szCs w:val="28"/>
          <w:shd w:val="clear" w:color="auto" w:fill="FFFFFF"/>
          <w:lang w:val="en-US"/>
        </w:rPr>
      </w:pPr>
    </w:p>
    <w:p w:rsidR="0055234C" w:rsidRDefault="0055234C" w:rsidP="005A22F1">
      <w:pPr>
        <w:spacing w:after="0"/>
        <w:jc w:val="center"/>
        <w:rPr>
          <w:rFonts w:ascii="Times New Roman" w:hAnsi="Times New Roman" w:cs="Times New Roman"/>
          <w:b/>
          <w:color w:val="000000"/>
          <w:sz w:val="28"/>
          <w:szCs w:val="28"/>
          <w:shd w:val="clear" w:color="auto" w:fill="FFFFFF"/>
          <w:lang w:val="en-US"/>
        </w:rPr>
      </w:pPr>
    </w:p>
    <w:p w:rsidR="0055234C" w:rsidRDefault="0055234C" w:rsidP="005A22F1">
      <w:pPr>
        <w:spacing w:after="0"/>
        <w:jc w:val="center"/>
        <w:rPr>
          <w:rFonts w:ascii="Times New Roman" w:hAnsi="Times New Roman" w:cs="Times New Roman"/>
          <w:b/>
          <w:color w:val="000000"/>
          <w:sz w:val="28"/>
          <w:szCs w:val="28"/>
          <w:shd w:val="clear" w:color="auto" w:fill="FFFFFF"/>
          <w:lang w:val="en-US"/>
        </w:rPr>
      </w:pPr>
    </w:p>
    <w:p w:rsidR="0055234C" w:rsidRDefault="0055234C" w:rsidP="005A22F1">
      <w:pPr>
        <w:spacing w:after="0"/>
        <w:jc w:val="center"/>
        <w:rPr>
          <w:rFonts w:ascii="Times New Roman" w:hAnsi="Times New Roman" w:cs="Times New Roman"/>
          <w:b/>
          <w:color w:val="000000"/>
          <w:sz w:val="28"/>
          <w:szCs w:val="28"/>
          <w:shd w:val="clear" w:color="auto" w:fill="FFFFFF"/>
          <w:lang w:val="en-US"/>
        </w:rPr>
      </w:pPr>
    </w:p>
    <w:p w:rsidR="0055234C" w:rsidRDefault="0055234C" w:rsidP="005A22F1">
      <w:pPr>
        <w:spacing w:after="0"/>
        <w:jc w:val="center"/>
        <w:rPr>
          <w:rFonts w:ascii="Times New Roman" w:hAnsi="Times New Roman" w:cs="Times New Roman"/>
          <w:b/>
          <w:color w:val="000000"/>
          <w:sz w:val="28"/>
          <w:szCs w:val="28"/>
          <w:shd w:val="clear" w:color="auto" w:fill="FFFFFF"/>
          <w:lang w:val="en-US"/>
        </w:rPr>
      </w:pPr>
    </w:p>
    <w:p w:rsidR="0055234C" w:rsidRDefault="0055234C" w:rsidP="005A22F1">
      <w:pPr>
        <w:spacing w:after="0"/>
        <w:jc w:val="center"/>
        <w:rPr>
          <w:rFonts w:ascii="Times New Roman" w:hAnsi="Times New Roman" w:cs="Times New Roman"/>
          <w:b/>
          <w:color w:val="000000"/>
          <w:sz w:val="28"/>
          <w:szCs w:val="28"/>
          <w:shd w:val="clear" w:color="auto" w:fill="FFFFFF"/>
          <w:lang w:val="en-US"/>
        </w:rPr>
      </w:pPr>
    </w:p>
    <w:p w:rsidR="0055234C" w:rsidRDefault="0055234C" w:rsidP="005A22F1">
      <w:pPr>
        <w:spacing w:after="0"/>
        <w:jc w:val="center"/>
        <w:rPr>
          <w:rFonts w:ascii="Times New Roman" w:hAnsi="Times New Roman" w:cs="Times New Roman"/>
          <w:b/>
          <w:color w:val="000000"/>
          <w:sz w:val="28"/>
          <w:szCs w:val="28"/>
          <w:shd w:val="clear" w:color="auto" w:fill="FFFFFF"/>
          <w:lang w:val="en-US"/>
        </w:rPr>
      </w:pPr>
    </w:p>
    <w:p w:rsidR="00506E27" w:rsidRDefault="00506E27" w:rsidP="005A22F1">
      <w:pPr>
        <w:spacing w:after="0"/>
        <w:jc w:val="center"/>
        <w:rPr>
          <w:rFonts w:ascii="Arial Black" w:hAnsi="Arial Black" w:cs="Times New Roman"/>
          <w:b/>
          <w:color w:val="31849B" w:themeColor="accent5" w:themeShade="BF"/>
          <w:sz w:val="28"/>
          <w:szCs w:val="28"/>
          <w:shd w:val="clear" w:color="auto" w:fill="FFFFFF"/>
          <w:lang w:val="en-US"/>
        </w:rPr>
      </w:pPr>
    </w:p>
    <w:p w:rsidR="005A22F1" w:rsidRPr="0055234C" w:rsidRDefault="005A22F1" w:rsidP="005A22F1">
      <w:pPr>
        <w:spacing w:after="0"/>
        <w:jc w:val="center"/>
        <w:rPr>
          <w:rFonts w:ascii="Arial Black" w:hAnsi="Arial Black" w:cs="Times New Roman"/>
          <w:b/>
          <w:color w:val="31849B" w:themeColor="accent5" w:themeShade="BF"/>
          <w:sz w:val="28"/>
          <w:szCs w:val="28"/>
          <w:shd w:val="clear" w:color="auto" w:fill="FFFFFF"/>
          <w:lang w:val="en-US"/>
        </w:rPr>
      </w:pPr>
      <w:r w:rsidRPr="0055234C">
        <w:rPr>
          <w:rFonts w:ascii="Arial Black" w:hAnsi="Arial Black" w:cs="Times New Roman"/>
          <w:b/>
          <w:color w:val="31849B" w:themeColor="accent5" w:themeShade="BF"/>
          <w:sz w:val="28"/>
          <w:szCs w:val="28"/>
          <w:shd w:val="clear" w:color="auto" w:fill="FFFFFF"/>
          <w:lang w:val="en-US"/>
        </w:rPr>
        <w:lastRenderedPageBreak/>
        <w:t xml:space="preserve">Other 2016 </w:t>
      </w:r>
      <w:r w:rsidR="00CA6304" w:rsidRPr="0055234C">
        <w:rPr>
          <w:rFonts w:ascii="Arial Black" w:hAnsi="Arial Black" w:cs="Times New Roman"/>
          <w:b/>
          <w:color w:val="31849B" w:themeColor="accent5" w:themeShade="BF"/>
          <w:sz w:val="28"/>
          <w:szCs w:val="28"/>
          <w:shd w:val="clear" w:color="auto" w:fill="FFFFFF"/>
          <w:lang w:val="en-US"/>
        </w:rPr>
        <w:t xml:space="preserve">RACS </w:t>
      </w:r>
      <w:r w:rsidRPr="0055234C">
        <w:rPr>
          <w:rFonts w:ascii="Arial Black" w:hAnsi="Arial Black" w:cs="Times New Roman"/>
          <w:b/>
          <w:color w:val="31849B" w:themeColor="accent5" w:themeShade="BF"/>
          <w:sz w:val="28"/>
          <w:szCs w:val="28"/>
          <w:shd w:val="clear" w:color="auto" w:fill="FFFFFF"/>
          <w:lang w:val="en-US"/>
        </w:rPr>
        <w:t>events</w:t>
      </w:r>
    </w:p>
    <w:p w:rsidR="00506E27" w:rsidRDefault="00CA6304" w:rsidP="00506E27">
      <w:pPr>
        <w:spacing w:after="0"/>
        <w:jc w:val="center"/>
        <w:rPr>
          <w:rFonts w:ascii="Times New Roman" w:eastAsia="Calibri" w:hAnsi="Times New Roman" w:cs="Times New Roman"/>
          <w:b/>
          <w:sz w:val="24"/>
          <w:szCs w:val="28"/>
          <w:lang w:val="en-US"/>
        </w:rPr>
      </w:pPr>
      <w:r w:rsidRPr="00CA6304">
        <w:rPr>
          <w:rFonts w:ascii="Times New Roman" w:hAnsi="Times New Roman" w:cs="Times New Roman"/>
          <w:color w:val="000000"/>
          <w:sz w:val="28"/>
          <w:szCs w:val="28"/>
          <w:lang w:val="en-US"/>
        </w:rPr>
        <w:t>14 March- St.Petersburg</w:t>
      </w:r>
      <w:r w:rsidRPr="00CA6304">
        <w:rPr>
          <w:rFonts w:ascii="Times New Roman" w:hAnsi="Times New Roman" w:cs="Times New Roman"/>
          <w:b/>
          <w:color w:val="000000"/>
          <w:sz w:val="28"/>
          <w:szCs w:val="28"/>
          <w:lang w:val="en-US"/>
        </w:rPr>
        <w:t>- a series of presentations "Canadian Policy in the Arctic"</w:t>
      </w:r>
      <w:r w:rsidRPr="00CA6304">
        <w:rPr>
          <w:rFonts w:ascii="Times New Roman" w:hAnsi="Times New Roman" w:cs="Times New Roman"/>
          <w:color w:val="000000"/>
          <w:sz w:val="28"/>
          <w:szCs w:val="28"/>
          <w:lang w:val="en-US"/>
        </w:rPr>
        <w:t xml:space="preserve"> with the participation </w:t>
      </w:r>
      <w:r w:rsidR="000B311C" w:rsidRPr="00CA6304">
        <w:rPr>
          <w:rFonts w:ascii="Times New Roman" w:hAnsi="Times New Roman" w:cs="Times New Roman"/>
          <w:color w:val="000000"/>
          <w:sz w:val="28"/>
          <w:szCs w:val="28"/>
          <w:lang w:val="en-US"/>
        </w:rPr>
        <w:t>of prof</w:t>
      </w:r>
      <w:r w:rsidR="000B311C">
        <w:rPr>
          <w:rFonts w:ascii="Times New Roman" w:hAnsi="Times New Roman" w:cs="Times New Roman"/>
          <w:color w:val="000000"/>
          <w:sz w:val="28"/>
          <w:szCs w:val="28"/>
          <w:lang w:val="en-US"/>
        </w:rPr>
        <w:t>essor</w:t>
      </w:r>
      <w:r w:rsidRPr="00CA6304">
        <w:rPr>
          <w:rFonts w:ascii="Times New Roman" w:hAnsi="Times New Roman" w:cs="Times New Roman"/>
          <w:color w:val="000000"/>
          <w:sz w:val="28"/>
          <w:szCs w:val="28"/>
          <w:lang w:val="en-US"/>
        </w:rPr>
        <w:t xml:space="preserve">  P. WHITNEY LACKENBAUER (Canada) and the support of the Canadian Embassy in Russia at the St.Pet State Economic University and the St.Pet State University, students and professors. Round Table with researchers from St.Pet RACS Chapter</w:t>
      </w:r>
      <w:r w:rsidRPr="00CA6304">
        <w:rPr>
          <w:rFonts w:ascii="Times New Roman" w:hAnsi="Times New Roman" w:cs="Times New Roman"/>
          <w:color w:val="000000"/>
          <w:sz w:val="28"/>
          <w:szCs w:val="28"/>
          <w:lang w:val="en-US"/>
        </w:rPr>
        <w:br/>
        <w:t xml:space="preserve">15 March - presentation "Canadian Policy in the Arctic" with the participation of  prof.  P. </w:t>
      </w:r>
      <w:bookmarkStart w:id="0" w:name="_GoBack"/>
      <w:bookmarkEnd w:id="0"/>
      <w:r w:rsidRPr="00CA6304">
        <w:rPr>
          <w:rFonts w:ascii="Times New Roman" w:hAnsi="Times New Roman" w:cs="Times New Roman"/>
          <w:color w:val="000000"/>
          <w:sz w:val="28"/>
          <w:szCs w:val="28"/>
          <w:lang w:val="en-US"/>
        </w:rPr>
        <w:t xml:space="preserve">WHITNEY LACKENBAUER (Canada) and the support of the Canadian Embassy in Russia at </w:t>
      </w:r>
      <w:r w:rsidR="000B311C" w:rsidRPr="00CA6304">
        <w:rPr>
          <w:rFonts w:ascii="Times New Roman" w:hAnsi="Times New Roman" w:cs="Times New Roman"/>
          <w:color w:val="000000"/>
          <w:sz w:val="28"/>
          <w:szCs w:val="28"/>
          <w:lang w:val="en-US"/>
        </w:rPr>
        <w:t>the Northern</w:t>
      </w:r>
      <w:r w:rsidRPr="00CA6304">
        <w:rPr>
          <w:rFonts w:ascii="Times New Roman" w:hAnsi="Times New Roman" w:cs="Times New Roman"/>
          <w:color w:val="000000"/>
          <w:sz w:val="28"/>
          <w:szCs w:val="28"/>
          <w:lang w:val="en-US"/>
        </w:rPr>
        <w:t xml:space="preserve"> </w:t>
      </w:r>
      <w:r w:rsidR="000B311C">
        <w:rPr>
          <w:rFonts w:ascii="Times New Roman" w:hAnsi="Times New Roman" w:cs="Times New Roman"/>
          <w:color w:val="000000"/>
          <w:sz w:val="28"/>
          <w:szCs w:val="28"/>
          <w:lang w:val="en-US"/>
        </w:rPr>
        <w:t>Arc</w:t>
      </w:r>
      <w:r w:rsidR="000B311C" w:rsidRPr="00CA6304">
        <w:rPr>
          <w:rFonts w:ascii="Times New Roman" w:hAnsi="Times New Roman" w:cs="Times New Roman"/>
          <w:color w:val="000000"/>
          <w:sz w:val="28"/>
          <w:szCs w:val="28"/>
          <w:lang w:val="en-US"/>
        </w:rPr>
        <w:t>tic</w:t>
      </w:r>
      <w:r w:rsidRPr="00CA6304">
        <w:rPr>
          <w:rFonts w:ascii="Times New Roman" w:hAnsi="Times New Roman" w:cs="Times New Roman"/>
          <w:color w:val="000000"/>
          <w:sz w:val="28"/>
          <w:szCs w:val="28"/>
          <w:lang w:val="en-US"/>
        </w:rPr>
        <w:t xml:space="preserve"> </w:t>
      </w:r>
      <w:r w:rsidR="000B311C" w:rsidRPr="00CA6304">
        <w:rPr>
          <w:rFonts w:ascii="Times New Roman" w:hAnsi="Times New Roman" w:cs="Times New Roman"/>
          <w:color w:val="000000"/>
          <w:sz w:val="28"/>
          <w:szCs w:val="28"/>
          <w:lang w:val="en-US"/>
        </w:rPr>
        <w:t>University in</w:t>
      </w:r>
      <w:r w:rsidRPr="00CA6304">
        <w:rPr>
          <w:rFonts w:ascii="Times New Roman" w:hAnsi="Times New Roman" w:cs="Times New Roman"/>
          <w:color w:val="000000"/>
          <w:sz w:val="28"/>
          <w:szCs w:val="28"/>
          <w:lang w:val="en-US"/>
        </w:rPr>
        <w:t xml:space="preserve"> Archangel for students and professors. Round Table with resea</w:t>
      </w:r>
      <w:r w:rsidR="0055234C">
        <w:rPr>
          <w:rFonts w:ascii="Times New Roman" w:hAnsi="Times New Roman" w:cs="Times New Roman"/>
          <w:color w:val="000000"/>
          <w:sz w:val="28"/>
          <w:szCs w:val="28"/>
          <w:lang w:val="en-US"/>
        </w:rPr>
        <w:t>rchers; meeting with the Rector</w:t>
      </w:r>
      <w:r w:rsidRPr="00CA6304">
        <w:rPr>
          <w:rFonts w:ascii="Times New Roman" w:hAnsi="Times New Roman" w:cs="Times New Roman"/>
          <w:color w:val="000000"/>
          <w:sz w:val="28"/>
          <w:szCs w:val="28"/>
          <w:lang w:val="en-US"/>
        </w:rPr>
        <w:t>. Provisions for the foundation of the Northern RACs Chapter. Meeting with the Prorector for Academic Research.</w:t>
      </w:r>
      <w:r w:rsidRPr="00CA6304">
        <w:rPr>
          <w:rFonts w:ascii="Times New Roman" w:hAnsi="Times New Roman" w:cs="Times New Roman"/>
          <w:color w:val="000000"/>
          <w:sz w:val="28"/>
          <w:szCs w:val="28"/>
          <w:lang w:val="en-US"/>
        </w:rPr>
        <w:br/>
        <w:t>17 March - presentation "Canadian Policy in the Arctic" with the participation of  prof.</w:t>
      </w:r>
      <w:r w:rsidRPr="00CA6304">
        <w:rPr>
          <w:rStyle w:val="apple-converted-space"/>
          <w:rFonts w:ascii="Times New Roman" w:hAnsi="Times New Roman" w:cs="Times New Roman"/>
          <w:color w:val="000000"/>
          <w:sz w:val="28"/>
          <w:szCs w:val="28"/>
          <w:lang w:val="en-US"/>
        </w:rPr>
        <w:t> </w:t>
      </w:r>
      <w:r w:rsidRPr="00CA6304">
        <w:rPr>
          <w:rFonts w:ascii="Times New Roman" w:hAnsi="Times New Roman" w:cs="Times New Roman"/>
          <w:color w:val="000000"/>
          <w:sz w:val="28"/>
          <w:szCs w:val="28"/>
          <w:lang w:val="en-US"/>
        </w:rPr>
        <w:t> P. WHITNEY LACKENBAUER (Canada) and the support of the Canadian Embassy in Russia at the Institute of the USA and Canada (Moscow) for students and professors. Round Table discussion with researchers from RAC</w:t>
      </w:r>
      <w:r w:rsidR="000B311C">
        <w:rPr>
          <w:rFonts w:ascii="Times New Roman" w:hAnsi="Times New Roman" w:cs="Times New Roman"/>
          <w:color w:val="000000"/>
          <w:sz w:val="28"/>
          <w:szCs w:val="28"/>
          <w:lang w:val="en-US"/>
        </w:rPr>
        <w:t>s and the Centre Moscow -Quebec</w:t>
      </w:r>
      <w:r w:rsidRPr="00CA6304">
        <w:rPr>
          <w:rFonts w:ascii="Times New Roman" w:hAnsi="Times New Roman" w:cs="Times New Roman"/>
          <w:color w:val="000000"/>
          <w:sz w:val="28"/>
          <w:szCs w:val="28"/>
          <w:lang w:val="en-US"/>
        </w:rPr>
        <w:t xml:space="preserve"> and RACs Center at the Moscow State U</w:t>
      </w:r>
      <w:r w:rsidR="000B311C">
        <w:rPr>
          <w:rFonts w:ascii="Times New Roman" w:hAnsi="Times New Roman" w:cs="Times New Roman"/>
          <w:color w:val="000000"/>
          <w:sz w:val="28"/>
          <w:szCs w:val="28"/>
          <w:lang w:val="en-US"/>
        </w:rPr>
        <w:t>niversity. Meeting with the Dir</w:t>
      </w:r>
      <w:r w:rsidRPr="00CA6304">
        <w:rPr>
          <w:rFonts w:ascii="Times New Roman" w:hAnsi="Times New Roman" w:cs="Times New Roman"/>
          <w:color w:val="000000"/>
          <w:sz w:val="28"/>
          <w:szCs w:val="28"/>
          <w:lang w:val="en-US"/>
        </w:rPr>
        <w:t>ector of ISKRAN.</w:t>
      </w:r>
      <w:r w:rsidRPr="00CA6304">
        <w:rPr>
          <w:rFonts w:ascii="Times New Roman" w:hAnsi="Times New Roman" w:cs="Times New Roman"/>
          <w:color w:val="000000"/>
          <w:sz w:val="28"/>
          <w:szCs w:val="28"/>
          <w:lang w:val="en-US"/>
        </w:rPr>
        <w:br/>
        <w:t>8 April - participation of RACS researchers and students in the Hearings at the State Duma dedicated to international relations of Russia with foreign partners</w:t>
      </w:r>
      <w:r w:rsidRPr="00CA6304">
        <w:rPr>
          <w:rFonts w:ascii="Times New Roman" w:hAnsi="Times New Roman" w:cs="Times New Roman"/>
          <w:color w:val="000000"/>
          <w:sz w:val="28"/>
          <w:szCs w:val="28"/>
          <w:lang w:val="en-US"/>
        </w:rPr>
        <w:br/>
        <w:t xml:space="preserve">26 April - Round Table </w:t>
      </w:r>
      <w:r w:rsidRPr="00CA6304">
        <w:rPr>
          <w:rFonts w:ascii="Times New Roman" w:hAnsi="Times New Roman" w:cs="Times New Roman"/>
          <w:color w:val="000000"/>
          <w:sz w:val="28"/>
          <w:szCs w:val="28"/>
          <w:shd w:val="clear" w:color="auto" w:fill="FFFFFF"/>
          <w:lang w:val="en-US"/>
        </w:rPr>
        <w:t>Discussion</w:t>
      </w:r>
      <w:r w:rsidRPr="00CA6304">
        <w:rPr>
          <w:rFonts w:ascii="Times New Roman" w:hAnsi="Times New Roman" w:cs="Times New Roman"/>
          <w:b/>
          <w:color w:val="000000"/>
          <w:sz w:val="28"/>
          <w:szCs w:val="28"/>
          <w:shd w:val="clear" w:color="auto" w:fill="FFFFFF"/>
          <w:lang w:val="en-US"/>
        </w:rPr>
        <w:t xml:space="preserve"> “</w:t>
      </w:r>
      <w:r w:rsidR="00506E27">
        <w:rPr>
          <w:rFonts w:ascii="Times New Roman" w:hAnsi="Times New Roman" w:cs="Times New Roman"/>
          <w:b/>
          <w:color w:val="000000"/>
          <w:sz w:val="28"/>
          <w:szCs w:val="28"/>
          <w:shd w:val="clear" w:color="auto" w:fill="FFFFFF"/>
          <w:lang w:val="en-US"/>
        </w:rPr>
        <w:t>Canadian Universities: International Player and Academic Partner</w:t>
      </w:r>
      <w:r w:rsidRPr="00CA6304">
        <w:rPr>
          <w:rFonts w:ascii="Times New Roman" w:hAnsi="Times New Roman" w:cs="Times New Roman"/>
          <w:b/>
          <w:color w:val="000000"/>
          <w:sz w:val="28"/>
          <w:szCs w:val="28"/>
          <w:shd w:val="clear" w:color="auto" w:fill="FFFFFF"/>
          <w:lang w:val="en-US"/>
        </w:rPr>
        <w:t>”</w:t>
      </w:r>
      <w:r>
        <w:rPr>
          <w:rFonts w:ascii="Times New Roman" w:hAnsi="Times New Roman" w:cs="Times New Roman"/>
          <w:b/>
          <w:color w:val="000000"/>
          <w:sz w:val="28"/>
          <w:szCs w:val="28"/>
          <w:shd w:val="clear" w:color="auto" w:fill="FFFFFF"/>
          <w:lang w:val="en-US"/>
        </w:rPr>
        <w:t xml:space="preserve"> </w:t>
      </w:r>
      <w:r w:rsidRPr="00CA6304">
        <w:rPr>
          <w:rFonts w:ascii="Times New Roman" w:hAnsi="Times New Roman" w:cs="Times New Roman"/>
          <w:color w:val="000000"/>
          <w:sz w:val="28"/>
          <w:szCs w:val="28"/>
          <w:lang w:val="en-US"/>
        </w:rPr>
        <w:t>in cooperation with CERBA and participation of the Kazan RACS Chapter at at the Institute of the USA and Canada (Moscow)</w:t>
      </w:r>
      <w:r w:rsidR="00506E27">
        <w:rPr>
          <w:rFonts w:ascii="Times New Roman" w:hAnsi="Times New Roman" w:cs="Times New Roman"/>
          <w:color w:val="000000"/>
          <w:sz w:val="28"/>
          <w:szCs w:val="28"/>
          <w:lang w:val="en-US"/>
        </w:rPr>
        <w:t xml:space="preserve">: </w:t>
      </w:r>
      <w:r w:rsidR="00506E27" w:rsidRPr="008A73BE">
        <w:rPr>
          <w:rFonts w:ascii="Times New Roman" w:eastAsia="Calibri" w:hAnsi="Times New Roman" w:cs="Times New Roman"/>
          <w:b/>
          <w:sz w:val="24"/>
          <w:szCs w:val="28"/>
          <w:lang w:val="en-US"/>
        </w:rPr>
        <w:t>associationrus@mail.ru</w:t>
      </w:r>
      <w:r w:rsidR="00506E27">
        <w:rPr>
          <w:rFonts w:ascii="Times New Roman" w:eastAsia="Calibri" w:hAnsi="Times New Roman" w:cs="Times New Roman"/>
          <w:b/>
          <w:sz w:val="24"/>
          <w:szCs w:val="28"/>
          <w:lang w:val="en-US"/>
        </w:rPr>
        <w:t>.</w:t>
      </w:r>
    </w:p>
    <w:p w:rsidR="0055234C" w:rsidRDefault="00CA6304" w:rsidP="00CA6304">
      <w:pPr>
        <w:spacing w:after="0"/>
        <w:rPr>
          <w:rFonts w:ascii="Times New Roman" w:hAnsi="Times New Roman" w:cs="Times New Roman"/>
          <w:color w:val="000000"/>
          <w:sz w:val="28"/>
          <w:szCs w:val="28"/>
          <w:lang w:val="en-US"/>
        </w:rPr>
      </w:pPr>
      <w:r w:rsidRPr="00CA6304">
        <w:rPr>
          <w:rFonts w:ascii="Times New Roman" w:hAnsi="Times New Roman" w:cs="Times New Roman"/>
          <w:color w:val="000000"/>
          <w:sz w:val="28"/>
          <w:szCs w:val="28"/>
          <w:lang w:val="en-US"/>
        </w:rPr>
        <w:br/>
      </w:r>
    </w:p>
    <w:p w:rsidR="00CA6304" w:rsidRPr="00CA6304" w:rsidRDefault="00CA6304" w:rsidP="00CA6304">
      <w:pPr>
        <w:spacing w:after="0"/>
        <w:rPr>
          <w:rFonts w:ascii="Times New Roman" w:hAnsi="Times New Roman" w:cs="Times New Roman"/>
          <w:b/>
          <w:color w:val="000000"/>
          <w:sz w:val="28"/>
          <w:szCs w:val="28"/>
          <w:shd w:val="clear" w:color="auto" w:fill="FFFFFF"/>
          <w:lang w:val="en-US"/>
        </w:rPr>
      </w:pPr>
      <w:r w:rsidRPr="00CA6304">
        <w:rPr>
          <w:rFonts w:ascii="Times New Roman" w:hAnsi="Times New Roman" w:cs="Times New Roman"/>
          <w:color w:val="000000"/>
          <w:sz w:val="28"/>
          <w:szCs w:val="28"/>
          <w:lang w:val="en-US"/>
        </w:rPr>
        <w:t xml:space="preserve">6-8 October </w:t>
      </w:r>
      <w:r w:rsidR="000B311C" w:rsidRPr="00CA6304">
        <w:rPr>
          <w:rFonts w:ascii="Times New Roman" w:hAnsi="Times New Roman" w:cs="Times New Roman"/>
          <w:color w:val="000000"/>
          <w:sz w:val="28"/>
          <w:szCs w:val="28"/>
          <w:lang w:val="en-US"/>
        </w:rPr>
        <w:t>- RACS</w:t>
      </w:r>
      <w:r w:rsidR="000B311C">
        <w:rPr>
          <w:rStyle w:val="Strong"/>
          <w:rFonts w:ascii="Times New Roman" w:hAnsi="Times New Roman" w:cs="Times New Roman"/>
          <w:color w:val="000000"/>
          <w:sz w:val="28"/>
          <w:szCs w:val="28"/>
          <w:lang w:val="en-US"/>
        </w:rPr>
        <w:t xml:space="preserve"> Annivers</w:t>
      </w:r>
      <w:r w:rsidRPr="00CA6304">
        <w:rPr>
          <w:rStyle w:val="Strong"/>
          <w:rFonts w:ascii="Times New Roman" w:hAnsi="Times New Roman" w:cs="Times New Roman"/>
          <w:color w:val="000000"/>
          <w:sz w:val="28"/>
          <w:szCs w:val="28"/>
          <w:lang w:val="en-US"/>
        </w:rPr>
        <w:t>ary International Conference "Canada and Russia: Economics, Politics, Multiculturalism"</w:t>
      </w:r>
      <w:r w:rsidRPr="00CA6304">
        <w:rPr>
          <w:rStyle w:val="apple-converted-space"/>
          <w:rFonts w:ascii="Times New Roman" w:hAnsi="Times New Roman" w:cs="Times New Roman"/>
          <w:color w:val="000000"/>
          <w:sz w:val="28"/>
          <w:szCs w:val="28"/>
          <w:lang w:val="en-US"/>
        </w:rPr>
        <w:t> </w:t>
      </w:r>
      <w:r w:rsidRPr="00CA6304">
        <w:rPr>
          <w:rFonts w:ascii="Times New Roman" w:hAnsi="Times New Roman" w:cs="Times New Roman"/>
          <w:color w:val="000000"/>
          <w:sz w:val="28"/>
          <w:szCs w:val="28"/>
          <w:lang w:val="en-US"/>
        </w:rPr>
        <w:t>with a special interest in Arctic issues.</w:t>
      </w:r>
      <w:r w:rsidRPr="00CA6304">
        <w:rPr>
          <w:rFonts w:ascii="Times New Roman" w:hAnsi="Times New Roman" w:cs="Times New Roman"/>
          <w:color w:val="000000"/>
          <w:sz w:val="28"/>
          <w:szCs w:val="28"/>
          <w:lang w:val="en-US"/>
        </w:rPr>
        <w:br/>
      </w:r>
      <w:r w:rsidRPr="00CA6304">
        <w:rPr>
          <w:rFonts w:ascii="Times New Roman" w:hAnsi="Times New Roman" w:cs="Times New Roman"/>
          <w:color w:val="000000"/>
          <w:sz w:val="28"/>
          <w:szCs w:val="28"/>
          <w:shd w:val="clear" w:color="auto" w:fill="FFFFFF"/>
          <w:lang w:val="en-US"/>
        </w:rPr>
        <w:t>November- annual</w:t>
      </w:r>
      <w:r w:rsidR="000B311C">
        <w:rPr>
          <w:rFonts w:ascii="Times New Roman" w:hAnsi="Times New Roman" w:cs="Times New Roman"/>
          <w:color w:val="000000"/>
          <w:sz w:val="28"/>
          <w:szCs w:val="28"/>
          <w:shd w:val="clear" w:color="auto" w:fill="FFFFFF"/>
          <w:lang w:val="en-US"/>
        </w:rPr>
        <w:t xml:space="preserve"> students event under RACS auspi</w:t>
      </w:r>
      <w:r w:rsidR="000B311C" w:rsidRPr="00CA6304">
        <w:rPr>
          <w:rFonts w:ascii="Times New Roman" w:hAnsi="Times New Roman" w:cs="Times New Roman"/>
          <w:color w:val="000000"/>
          <w:sz w:val="28"/>
          <w:szCs w:val="28"/>
          <w:shd w:val="clear" w:color="auto" w:fill="FFFFFF"/>
          <w:lang w:val="en-US"/>
        </w:rPr>
        <w:t>ces</w:t>
      </w:r>
      <w:r w:rsidR="000B311C">
        <w:rPr>
          <w:rFonts w:ascii="Times New Roman" w:hAnsi="Times New Roman" w:cs="Times New Roman"/>
          <w:color w:val="000000"/>
          <w:sz w:val="28"/>
          <w:szCs w:val="28"/>
          <w:lang w:val="en-US"/>
        </w:rPr>
        <w:br/>
        <w:t>December - discussion 'Trudeau</w:t>
      </w:r>
      <w:r w:rsidRPr="00CA6304">
        <w:rPr>
          <w:rFonts w:ascii="Times New Roman" w:hAnsi="Times New Roman" w:cs="Times New Roman"/>
          <w:color w:val="000000"/>
          <w:sz w:val="28"/>
          <w:szCs w:val="28"/>
          <w:lang w:val="en-US"/>
        </w:rPr>
        <w:t>'s Gove</w:t>
      </w:r>
      <w:r w:rsidR="000B311C">
        <w:rPr>
          <w:rFonts w:ascii="Times New Roman" w:hAnsi="Times New Roman" w:cs="Times New Roman"/>
          <w:color w:val="000000"/>
          <w:sz w:val="28"/>
          <w:szCs w:val="28"/>
          <w:lang w:val="en-US"/>
        </w:rPr>
        <w:t>r</w:t>
      </w:r>
      <w:r w:rsidRPr="00CA6304">
        <w:rPr>
          <w:rFonts w:ascii="Times New Roman" w:hAnsi="Times New Roman" w:cs="Times New Roman"/>
          <w:color w:val="000000"/>
          <w:sz w:val="28"/>
          <w:szCs w:val="28"/>
          <w:lang w:val="en-US"/>
        </w:rPr>
        <w:t>nment: A Year After</w:t>
      </w:r>
      <w:r w:rsidR="0055234C">
        <w:rPr>
          <w:rFonts w:ascii="Times New Roman" w:hAnsi="Times New Roman" w:cs="Times New Roman"/>
          <w:color w:val="000000"/>
          <w:sz w:val="28"/>
          <w:szCs w:val="28"/>
          <w:lang w:val="en-US"/>
        </w:rPr>
        <w:t>”</w:t>
      </w:r>
      <w:r w:rsidRPr="00CA6304">
        <w:rPr>
          <w:rFonts w:ascii="Times New Roman" w:hAnsi="Times New Roman" w:cs="Times New Roman"/>
          <w:color w:val="000000"/>
          <w:sz w:val="28"/>
          <w:szCs w:val="28"/>
          <w:lang w:val="en-US"/>
        </w:rPr>
        <w:br/>
        <w:t>Publication of the Canadian Annual Journal </w:t>
      </w:r>
      <w:r w:rsidRPr="00CA6304">
        <w:rPr>
          <w:rFonts w:ascii="Times New Roman" w:hAnsi="Times New Roman" w:cs="Times New Roman"/>
          <w:color w:val="000000"/>
          <w:sz w:val="28"/>
          <w:szCs w:val="28"/>
          <w:lang w:val="en-US"/>
        </w:rPr>
        <w:br/>
        <w:t>and Annual Edition of the Ca</w:t>
      </w:r>
      <w:r w:rsidR="000B311C">
        <w:rPr>
          <w:rFonts w:ascii="Times New Roman" w:hAnsi="Times New Roman" w:cs="Times New Roman"/>
          <w:color w:val="000000"/>
          <w:sz w:val="28"/>
          <w:szCs w:val="28"/>
          <w:lang w:val="en-US"/>
        </w:rPr>
        <w:t>nadian Issues (Special annivers</w:t>
      </w:r>
      <w:r w:rsidRPr="00CA6304">
        <w:rPr>
          <w:rFonts w:ascii="Times New Roman" w:hAnsi="Times New Roman" w:cs="Times New Roman"/>
          <w:color w:val="000000"/>
          <w:sz w:val="28"/>
          <w:szCs w:val="28"/>
          <w:lang w:val="en-US"/>
        </w:rPr>
        <w:t>ary Issue) as well as other publications on Canada.</w:t>
      </w:r>
      <w:r w:rsidRPr="00CA6304">
        <w:rPr>
          <w:rFonts w:ascii="Times New Roman" w:hAnsi="Times New Roman" w:cs="Times New Roman"/>
          <w:color w:val="000000"/>
          <w:sz w:val="28"/>
          <w:szCs w:val="28"/>
          <w:lang w:val="en-US"/>
        </w:rPr>
        <w:br/>
      </w:r>
      <w:r w:rsidRPr="00CA6304">
        <w:rPr>
          <w:rFonts w:ascii="Times New Roman" w:hAnsi="Times New Roman" w:cs="Times New Roman"/>
          <w:color w:val="000000"/>
          <w:sz w:val="28"/>
          <w:szCs w:val="28"/>
          <w:shd w:val="clear" w:color="auto" w:fill="FFFFFF"/>
          <w:lang w:val="en-US"/>
        </w:rPr>
        <w:t xml:space="preserve">Please, </w:t>
      </w:r>
      <w:r w:rsidR="0055234C">
        <w:rPr>
          <w:rFonts w:ascii="Times New Roman" w:hAnsi="Times New Roman" w:cs="Times New Roman"/>
          <w:color w:val="000000"/>
          <w:sz w:val="28"/>
          <w:szCs w:val="28"/>
          <w:shd w:val="clear" w:color="auto" w:fill="FFFFFF"/>
          <w:lang w:val="en-US"/>
        </w:rPr>
        <w:t>consider</w:t>
      </w:r>
      <w:r w:rsidRPr="00CA6304">
        <w:rPr>
          <w:rFonts w:ascii="Times New Roman" w:hAnsi="Times New Roman" w:cs="Times New Roman"/>
          <w:color w:val="000000"/>
          <w:sz w:val="28"/>
          <w:szCs w:val="28"/>
          <w:shd w:val="clear" w:color="auto" w:fill="FFFFFF"/>
          <w:lang w:val="en-US"/>
        </w:rPr>
        <w:t xml:space="preserve"> how ICCS can be involved in our </w:t>
      </w:r>
      <w:r w:rsidR="0055234C" w:rsidRPr="00CA6304">
        <w:rPr>
          <w:rFonts w:ascii="Times New Roman" w:hAnsi="Times New Roman" w:cs="Times New Roman"/>
          <w:color w:val="000000"/>
          <w:sz w:val="28"/>
          <w:szCs w:val="28"/>
          <w:shd w:val="clear" w:color="auto" w:fill="FFFFFF"/>
          <w:lang w:val="en-US"/>
        </w:rPr>
        <w:t>anniversary</w:t>
      </w:r>
      <w:r w:rsidR="0055234C">
        <w:rPr>
          <w:rFonts w:ascii="Times New Roman" w:hAnsi="Times New Roman" w:cs="Times New Roman"/>
          <w:color w:val="000000"/>
          <w:sz w:val="28"/>
          <w:szCs w:val="28"/>
          <w:shd w:val="clear" w:color="auto" w:fill="FFFFFF"/>
          <w:lang w:val="en-US"/>
        </w:rPr>
        <w:t>.</w:t>
      </w:r>
      <w:r w:rsidRPr="00CA6304">
        <w:rPr>
          <w:rFonts w:ascii="Times New Roman" w:hAnsi="Times New Roman" w:cs="Times New Roman"/>
          <w:color w:val="000000"/>
          <w:sz w:val="28"/>
          <w:szCs w:val="28"/>
          <w:shd w:val="clear" w:color="auto" w:fill="FFFFFF"/>
          <w:lang w:val="en-US"/>
        </w:rPr>
        <w:t> </w:t>
      </w:r>
    </w:p>
    <w:p w:rsidR="00CA6304" w:rsidRDefault="00CA6304" w:rsidP="005A22F1">
      <w:pPr>
        <w:spacing w:after="0"/>
        <w:jc w:val="both"/>
        <w:rPr>
          <w:rFonts w:ascii="Times New Roman" w:hAnsi="Times New Roman" w:cs="Times New Roman"/>
          <w:b/>
          <w:color w:val="000000"/>
          <w:sz w:val="28"/>
          <w:szCs w:val="28"/>
          <w:shd w:val="clear" w:color="auto" w:fill="FFFFFF"/>
          <w:lang w:val="en-US"/>
        </w:rPr>
      </w:pPr>
    </w:p>
    <w:p w:rsidR="00CA6304" w:rsidRDefault="00CA6304" w:rsidP="005A22F1">
      <w:pPr>
        <w:spacing w:after="0"/>
        <w:jc w:val="both"/>
        <w:rPr>
          <w:rFonts w:ascii="Times New Roman" w:hAnsi="Times New Roman" w:cs="Times New Roman"/>
          <w:b/>
          <w:color w:val="000000"/>
          <w:sz w:val="28"/>
          <w:szCs w:val="28"/>
          <w:shd w:val="clear" w:color="auto" w:fill="FFFFFF"/>
          <w:lang w:val="en-US"/>
        </w:rPr>
      </w:pPr>
    </w:p>
    <w:p w:rsidR="005A22F1" w:rsidRPr="00CA6304" w:rsidRDefault="005A22F1" w:rsidP="005A22F1">
      <w:pPr>
        <w:spacing w:after="0"/>
        <w:jc w:val="both"/>
        <w:rPr>
          <w:rFonts w:ascii="Times New Roman" w:hAnsi="Times New Roman" w:cs="Times New Roman"/>
          <w:color w:val="000000"/>
          <w:sz w:val="28"/>
          <w:szCs w:val="28"/>
          <w:shd w:val="clear" w:color="auto" w:fill="FFFFFF"/>
          <w:lang w:val="en-US"/>
        </w:rPr>
      </w:pPr>
      <w:r w:rsidRPr="00CA6304">
        <w:rPr>
          <w:rFonts w:ascii="Times New Roman" w:hAnsi="Times New Roman" w:cs="Times New Roman"/>
          <w:color w:val="000000"/>
          <w:sz w:val="28"/>
          <w:szCs w:val="28"/>
          <w:shd w:val="clear" w:color="auto" w:fill="FFFFFF"/>
          <w:lang w:val="en-US"/>
        </w:rPr>
        <w:t xml:space="preserve">Applications shall be accepted in a written form to the above RACS address up to April, </w:t>
      </w:r>
      <w:r w:rsidR="0055234C">
        <w:rPr>
          <w:rFonts w:ascii="Times New Roman" w:hAnsi="Times New Roman" w:cs="Times New Roman"/>
          <w:color w:val="000000"/>
          <w:sz w:val="28"/>
          <w:szCs w:val="28"/>
          <w:shd w:val="clear" w:color="auto" w:fill="FFFFFF"/>
          <w:lang w:val="en-US"/>
        </w:rPr>
        <w:t>30</w:t>
      </w:r>
      <w:r w:rsidRPr="00CA6304">
        <w:rPr>
          <w:rFonts w:ascii="Times New Roman" w:hAnsi="Times New Roman" w:cs="Times New Roman"/>
          <w:color w:val="000000"/>
          <w:sz w:val="28"/>
          <w:szCs w:val="28"/>
          <w:shd w:val="clear" w:color="auto" w:fill="FFFFFF"/>
          <w:lang w:val="en-US"/>
        </w:rPr>
        <w:t>, 2016. The selected materials shall be published</w:t>
      </w:r>
      <w:r w:rsidR="00A71893" w:rsidRPr="00CA6304">
        <w:rPr>
          <w:rFonts w:ascii="Times New Roman" w:hAnsi="Times New Roman" w:cs="Times New Roman"/>
          <w:color w:val="000000"/>
          <w:sz w:val="28"/>
          <w:szCs w:val="28"/>
          <w:shd w:val="clear" w:color="auto" w:fill="FFFFFF"/>
          <w:lang w:val="en-US"/>
        </w:rPr>
        <w:t xml:space="preserve"> in RAC’</w:t>
      </w:r>
      <w:r w:rsidRPr="00CA6304">
        <w:rPr>
          <w:rFonts w:ascii="Times New Roman" w:hAnsi="Times New Roman" w:cs="Times New Roman"/>
          <w:color w:val="000000"/>
          <w:sz w:val="28"/>
          <w:szCs w:val="28"/>
          <w:shd w:val="clear" w:color="auto" w:fill="FFFFFF"/>
          <w:lang w:val="en-US"/>
        </w:rPr>
        <w:t xml:space="preserve">s editions. </w:t>
      </w:r>
    </w:p>
    <w:p w:rsidR="00CA6304" w:rsidRDefault="00CA6304" w:rsidP="00D85628">
      <w:pPr>
        <w:spacing w:after="0"/>
        <w:jc w:val="center"/>
        <w:rPr>
          <w:rFonts w:ascii="Times New Roman" w:hAnsi="Times New Roman" w:cs="Times New Roman"/>
          <w:b/>
          <w:color w:val="000000"/>
          <w:sz w:val="28"/>
          <w:szCs w:val="28"/>
          <w:shd w:val="clear" w:color="auto" w:fill="FFFFFF"/>
          <w:lang w:val="en-US"/>
        </w:rPr>
      </w:pPr>
    </w:p>
    <w:p w:rsidR="0055234C" w:rsidRDefault="0055234C" w:rsidP="00D85628">
      <w:pPr>
        <w:spacing w:after="0"/>
        <w:jc w:val="center"/>
        <w:rPr>
          <w:rFonts w:ascii="Times New Roman" w:hAnsi="Times New Roman" w:cs="Times New Roman"/>
          <w:b/>
          <w:color w:val="000000"/>
          <w:sz w:val="28"/>
          <w:szCs w:val="28"/>
          <w:shd w:val="clear" w:color="auto" w:fill="FFFFFF"/>
          <w:lang w:val="en-US"/>
        </w:rPr>
      </w:pPr>
    </w:p>
    <w:p w:rsidR="0055234C" w:rsidRDefault="0055234C" w:rsidP="00D85628">
      <w:pPr>
        <w:spacing w:after="0"/>
        <w:jc w:val="center"/>
        <w:rPr>
          <w:rFonts w:ascii="Times New Roman" w:hAnsi="Times New Roman" w:cs="Times New Roman"/>
          <w:b/>
          <w:color w:val="000000"/>
          <w:sz w:val="28"/>
          <w:szCs w:val="28"/>
          <w:shd w:val="clear" w:color="auto" w:fill="FFFFFF"/>
          <w:lang w:val="en-US"/>
        </w:rPr>
      </w:pPr>
    </w:p>
    <w:p w:rsidR="0055234C" w:rsidRDefault="0055234C" w:rsidP="00D85628">
      <w:pPr>
        <w:spacing w:after="0"/>
        <w:jc w:val="center"/>
        <w:rPr>
          <w:rFonts w:ascii="Times New Roman" w:hAnsi="Times New Roman" w:cs="Times New Roman"/>
          <w:b/>
          <w:color w:val="000000"/>
          <w:sz w:val="28"/>
          <w:szCs w:val="28"/>
          <w:shd w:val="clear" w:color="auto" w:fill="FFFFFF"/>
          <w:lang w:val="en-US"/>
        </w:rPr>
      </w:pPr>
    </w:p>
    <w:p w:rsidR="0055234C" w:rsidRDefault="0055234C" w:rsidP="00D85628">
      <w:pPr>
        <w:spacing w:after="0"/>
        <w:jc w:val="center"/>
        <w:rPr>
          <w:rFonts w:ascii="Times New Roman" w:hAnsi="Times New Roman" w:cs="Times New Roman"/>
          <w:b/>
          <w:color w:val="000000"/>
          <w:sz w:val="28"/>
          <w:szCs w:val="28"/>
          <w:shd w:val="clear" w:color="auto" w:fill="FFFFFF"/>
          <w:lang w:val="en-US"/>
        </w:rPr>
      </w:pPr>
    </w:p>
    <w:p w:rsidR="0055234C" w:rsidRDefault="0055234C" w:rsidP="00D85628">
      <w:pPr>
        <w:spacing w:after="0"/>
        <w:jc w:val="center"/>
        <w:rPr>
          <w:rFonts w:ascii="Times New Roman" w:hAnsi="Times New Roman" w:cs="Times New Roman"/>
          <w:b/>
          <w:color w:val="000000"/>
          <w:sz w:val="28"/>
          <w:szCs w:val="28"/>
          <w:shd w:val="clear" w:color="auto" w:fill="FFFFFF"/>
          <w:lang w:val="en-US"/>
        </w:rPr>
      </w:pPr>
    </w:p>
    <w:p w:rsidR="00D85628" w:rsidRPr="0055234C" w:rsidRDefault="00D85628" w:rsidP="00D85628">
      <w:pPr>
        <w:spacing w:after="0"/>
        <w:jc w:val="center"/>
        <w:rPr>
          <w:rFonts w:ascii="Arial Black" w:hAnsi="Arial Black" w:cs="Times New Roman"/>
          <w:b/>
          <w:color w:val="31849B" w:themeColor="accent5" w:themeShade="BF"/>
          <w:sz w:val="28"/>
          <w:szCs w:val="28"/>
          <w:shd w:val="clear" w:color="auto" w:fill="FFFFFF"/>
          <w:lang w:val="en-US"/>
        </w:rPr>
      </w:pPr>
      <w:r w:rsidRPr="0055234C">
        <w:rPr>
          <w:rFonts w:ascii="Arial Black" w:hAnsi="Arial Black" w:cs="Times New Roman"/>
          <w:b/>
          <w:color w:val="31849B" w:themeColor="accent5" w:themeShade="BF"/>
          <w:sz w:val="28"/>
          <w:szCs w:val="28"/>
          <w:shd w:val="clear" w:color="auto" w:fill="FFFFFF"/>
          <w:lang w:val="en-US"/>
        </w:rPr>
        <w:lastRenderedPageBreak/>
        <w:t>CONFERENCE APPLICATION FORM</w:t>
      </w:r>
    </w:p>
    <w:p w:rsidR="00612CAC" w:rsidRPr="00CA6304" w:rsidRDefault="00612CAC" w:rsidP="00D85628">
      <w:pPr>
        <w:spacing w:after="0"/>
        <w:jc w:val="center"/>
        <w:rPr>
          <w:rFonts w:ascii="Times New Roman" w:hAnsi="Times New Roman" w:cs="Times New Roman"/>
          <w:b/>
          <w:color w:val="000000"/>
          <w:sz w:val="28"/>
          <w:szCs w:val="28"/>
          <w:shd w:val="clear" w:color="auto" w:fill="FFFFFF"/>
          <w:lang w:val="en-US"/>
        </w:rPr>
      </w:pPr>
      <w:r w:rsidRPr="00CA6304">
        <w:rPr>
          <w:rFonts w:ascii="Times New Roman" w:hAnsi="Times New Roman" w:cs="Times New Roman"/>
          <w:b/>
          <w:noProof/>
          <w:color w:val="000000"/>
          <w:sz w:val="28"/>
          <w:szCs w:val="28"/>
          <w:shd w:val="clear" w:color="auto" w:fill="FFFFFF"/>
          <w:lang w:val="en-US"/>
        </w:rPr>
        <w:drawing>
          <wp:inline distT="0" distB="0" distL="0" distR="0">
            <wp:extent cx="742950" cy="530125"/>
            <wp:effectExtent l="19050" t="0" r="0" b="0"/>
            <wp:docPr id="2" name="Рисунок 10" descr="http://vip174.ru/uploads/posts/2015-05/1431844390_canada-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vip174.ru/uploads/posts/2015-05/1431844390_canada-rus.jpg"/>
                    <pic:cNvPicPr>
                      <a:picLocks noChangeAspect="1" noChangeArrowheads="1"/>
                    </pic:cNvPicPr>
                  </pic:nvPicPr>
                  <pic:blipFill>
                    <a:blip r:embed="rId5" cstate="print"/>
                    <a:srcRect/>
                    <a:stretch>
                      <a:fillRect/>
                    </a:stretch>
                  </pic:blipFill>
                  <pic:spPr bwMode="auto">
                    <a:xfrm>
                      <a:off x="0" y="0"/>
                      <a:ext cx="743799" cy="530731"/>
                    </a:xfrm>
                    <a:prstGeom prst="rect">
                      <a:avLst/>
                    </a:prstGeom>
                    <a:solidFill>
                      <a:srgbClr val="FFFFFF"/>
                    </a:solidFill>
                    <a:ln w="9525">
                      <a:noFill/>
                      <a:miter lim="800000"/>
                      <a:headEnd/>
                      <a:tailEnd/>
                    </a:ln>
                  </pic:spPr>
                </pic:pic>
              </a:graphicData>
            </a:graphic>
          </wp:inline>
        </w:drawing>
      </w:r>
    </w:p>
    <w:p w:rsidR="00D85628" w:rsidRPr="00CA6304" w:rsidRDefault="004F12CE" w:rsidP="00D85628">
      <w:pPr>
        <w:spacing w:after="0"/>
        <w:jc w:val="center"/>
        <w:rPr>
          <w:rFonts w:ascii="Times New Roman" w:hAnsi="Times New Roman" w:cs="Times New Roman"/>
          <w:b/>
          <w:color w:val="000000"/>
          <w:sz w:val="28"/>
          <w:szCs w:val="28"/>
          <w:shd w:val="clear" w:color="auto" w:fill="FFFFFF"/>
          <w:lang w:val="en-US"/>
        </w:rPr>
      </w:pPr>
      <w:r w:rsidRPr="00CA6304">
        <w:rPr>
          <w:rFonts w:ascii="Times New Roman" w:hAnsi="Times New Roman" w:cs="Times New Roman"/>
          <w:b/>
          <w:color w:val="000000"/>
          <w:sz w:val="28"/>
          <w:szCs w:val="28"/>
          <w:shd w:val="clear" w:color="auto" w:fill="FFFFFF"/>
          <w:lang w:val="en-US"/>
        </w:rPr>
        <w:t xml:space="preserve">Canada </w:t>
      </w:r>
      <w:r w:rsidR="00612CAC" w:rsidRPr="00CA6304">
        <w:rPr>
          <w:rFonts w:ascii="Times New Roman" w:hAnsi="Times New Roman" w:cs="Times New Roman"/>
          <w:b/>
          <w:color w:val="000000"/>
          <w:sz w:val="28"/>
          <w:szCs w:val="28"/>
          <w:shd w:val="clear" w:color="auto" w:fill="FFFFFF"/>
          <w:lang w:val="en-US"/>
        </w:rPr>
        <w:t>and</w:t>
      </w:r>
      <w:r w:rsidRPr="004F12CE">
        <w:rPr>
          <w:rFonts w:ascii="Times New Roman" w:hAnsi="Times New Roman" w:cs="Times New Roman"/>
          <w:b/>
          <w:color w:val="000000"/>
          <w:sz w:val="28"/>
          <w:szCs w:val="28"/>
          <w:shd w:val="clear" w:color="auto" w:fill="FFFFFF"/>
          <w:lang w:val="en-US"/>
        </w:rPr>
        <w:t xml:space="preserve"> </w:t>
      </w:r>
      <w:r w:rsidRPr="00CA6304">
        <w:rPr>
          <w:rFonts w:ascii="Times New Roman" w:hAnsi="Times New Roman" w:cs="Times New Roman"/>
          <w:b/>
          <w:color w:val="000000"/>
          <w:sz w:val="28"/>
          <w:szCs w:val="28"/>
          <w:shd w:val="clear" w:color="auto" w:fill="FFFFFF"/>
          <w:lang w:val="en-US"/>
        </w:rPr>
        <w:t>Russia</w:t>
      </w:r>
      <w:r w:rsidR="00612CAC" w:rsidRPr="00CA6304">
        <w:rPr>
          <w:rFonts w:ascii="Times New Roman" w:hAnsi="Times New Roman" w:cs="Times New Roman"/>
          <w:b/>
          <w:color w:val="000000"/>
          <w:sz w:val="28"/>
          <w:szCs w:val="28"/>
          <w:shd w:val="clear" w:color="auto" w:fill="FFFFFF"/>
          <w:lang w:val="en-US"/>
        </w:rPr>
        <w:t>: Economics, Politics, Multiculturalism</w:t>
      </w:r>
    </w:p>
    <w:p w:rsidR="00612CAC" w:rsidRPr="00CA6304" w:rsidRDefault="00612CAC" w:rsidP="00D85628">
      <w:pPr>
        <w:spacing w:after="0"/>
        <w:jc w:val="center"/>
        <w:rPr>
          <w:rFonts w:ascii="Times New Roman" w:hAnsi="Times New Roman" w:cs="Times New Roman"/>
          <w:color w:val="000000"/>
          <w:sz w:val="28"/>
          <w:szCs w:val="28"/>
          <w:shd w:val="clear" w:color="auto" w:fill="FFFFFF"/>
          <w:lang w:val="en-US"/>
        </w:rPr>
      </w:pPr>
      <w:r w:rsidRPr="00CA6304">
        <w:rPr>
          <w:rFonts w:ascii="Times New Roman" w:hAnsi="Times New Roman" w:cs="Times New Roman"/>
          <w:b/>
          <w:color w:val="000000"/>
          <w:sz w:val="28"/>
          <w:szCs w:val="28"/>
          <w:shd w:val="clear" w:color="auto" w:fill="FFFFFF"/>
          <w:lang w:val="en-US"/>
        </w:rPr>
        <w:t>2016, Moscow, Russia</w:t>
      </w:r>
    </w:p>
    <w:tbl>
      <w:tblPr>
        <w:tblStyle w:val="TableGrid"/>
        <w:tblW w:w="0" w:type="auto"/>
        <w:tblLook w:val="04A0"/>
      </w:tblPr>
      <w:tblGrid>
        <w:gridCol w:w="4785"/>
        <w:gridCol w:w="5529"/>
      </w:tblGrid>
      <w:tr w:rsidR="00D85628" w:rsidRPr="00CA6304" w:rsidTr="005A34FA">
        <w:tc>
          <w:tcPr>
            <w:tcW w:w="4785" w:type="dxa"/>
          </w:tcPr>
          <w:p w:rsidR="00D85628" w:rsidRPr="00CA6304" w:rsidRDefault="00D85628" w:rsidP="001E5D64">
            <w:pPr>
              <w:jc w:val="center"/>
              <w:rPr>
                <w:rFonts w:ascii="Times New Roman" w:hAnsi="Times New Roman" w:cs="Times New Roman"/>
                <w:sz w:val="24"/>
                <w:szCs w:val="28"/>
                <w:lang w:val="en-US"/>
              </w:rPr>
            </w:pPr>
          </w:p>
          <w:p w:rsidR="00D85628" w:rsidRPr="00CA6304" w:rsidRDefault="00D85628" w:rsidP="001E5D64">
            <w:pPr>
              <w:jc w:val="center"/>
              <w:rPr>
                <w:rFonts w:ascii="Times New Roman" w:hAnsi="Times New Roman" w:cs="Times New Roman"/>
                <w:sz w:val="24"/>
                <w:szCs w:val="28"/>
                <w:lang w:val="en-US"/>
              </w:rPr>
            </w:pPr>
            <w:r w:rsidRPr="00CA6304">
              <w:rPr>
                <w:rFonts w:ascii="Times New Roman" w:hAnsi="Times New Roman" w:cs="Times New Roman"/>
                <w:sz w:val="24"/>
                <w:szCs w:val="28"/>
                <w:lang w:val="en-US"/>
              </w:rPr>
              <w:t>Full Name</w:t>
            </w:r>
          </w:p>
          <w:p w:rsidR="00D85628" w:rsidRPr="00CA6304" w:rsidRDefault="00D85628" w:rsidP="001E5D64">
            <w:pPr>
              <w:jc w:val="center"/>
              <w:rPr>
                <w:rFonts w:ascii="Times New Roman" w:hAnsi="Times New Roman" w:cs="Times New Roman"/>
                <w:sz w:val="24"/>
                <w:szCs w:val="28"/>
              </w:rPr>
            </w:pPr>
          </w:p>
        </w:tc>
        <w:tc>
          <w:tcPr>
            <w:tcW w:w="5529" w:type="dxa"/>
          </w:tcPr>
          <w:p w:rsidR="00D85628" w:rsidRPr="00CA6304" w:rsidRDefault="00D85628" w:rsidP="001E5D64">
            <w:pPr>
              <w:jc w:val="center"/>
              <w:rPr>
                <w:rFonts w:ascii="Times New Roman" w:hAnsi="Times New Roman" w:cs="Times New Roman"/>
                <w:sz w:val="24"/>
                <w:szCs w:val="28"/>
              </w:rPr>
            </w:pPr>
          </w:p>
        </w:tc>
      </w:tr>
      <w:tr w:rsidR="00D85628" w:rsidRPr="00CA6304" w:rsidTr="005A34FA">
        <w:tc>
          <w:tcPr>
            <w:tcW w:w="4785" w:type="dxa"/>
          </w:tcPr>
          <w:p w:rsidR="00D85628" w:rsidRPr="00CA6304" w:rsidRDefault="00D85628" w:rsidP="001E5D64">
            <w:pPr>
              <w:jc w:val="center"/>
              <w:rPr>
                <w:rFonts w:ascii="Times New Roman" w:hAnsi="Times New Roman" w:cs="Times New Roman"/>
                <w:sz w:val="24"/>
                <w:szCs w:val="28"/>
              </w:rPr>
            </w:pPr>
          </w:p>
          <w:p w:rsidR="00D85628" w:rsidRPr="00CA6304" w:rsidRDefault="00D85628" w:rsidP="001E5D64">
            <w:pPr>
              <w:jc w:val="center"/>
              <w:rPr>
                <w:rFonts w:ascii="Times New Roman" w:hAnsi="Times New Roman" w:cs="Times New Roman"/>
                <w:sz w:val="24"/>
                <w:szCs w:val="28"/>
                <w:lang w:val="en-US"/>
              </w:rPr>
            </w:pPr>
            <w:r w:rsidRPr="00CA6304">
              <w:rPr>
                <w:rFonts w:ascii="Times New Roman" w:hAnsi="Times New Roman" w:cs="Times New Roman"/>
                <w:sz w:val="24"/>
                <w:szCs w:val="28"/>
                <w:lang w:val="en-US"/>
              </w:rPr>
              <w:t>Title, position, institution</w:t>
            </w:r>
          </w:p>
          <w:p w:rsidR="00D85628" w:rsidRPr="00CA6304" w:rsidRDefault="00D85628" w:rsidP="001E5D64">
            <w:pPr>
              <w:jc w:val="center"/>
              <w:rPr>
                <w:rFonts w:ascii="Times New Roman" w:hAnsi="Times New Roman" w:cs="Times New Roman"/>
                <w:sz w:val="24"/>
                <w:szCs w:val="28"/>
              </w:rPr>
            </w:pPr>
          </w:p>
        </w:tc>
        <w:tc>
          <w:tcPr>
            <w:tcW w:w="5529" w:type="dxa"/>
          </w:tcPr>
          <w:p w:rsidR="00D85628" w:rsidRPr="00CA6304" w:rsidRDefault="00D85628" w:rsidP="001E5D64">
            <w:pPr>
              <w:jc w:val="center"/>
              <w:rPr>
                <w:rFonts w:ascii="Times New Roman" w:hAnsi="Times New Roman" w:cs="Times New Roman"/>
                <w:sz w:val="24"/>
                <w:szCs w:val="28"/>
              </w:rPr>
            </w:pPr>
          </w:p>
        </w:tc>
      </w:tr>
      <w:tr w:rsidR="00D85628" w:rsidRPr="00CA6304" w:rsidTr="005A34FA">
        <w:tc>
          <w:tcPr>
            <w:tcW w:w="4785" w:type="dxa"/>
          </w:tcPr>
          <w:p w:rsidR="00D85628" w:rsidRPr="00CA6304" w:rsidRDefault="00D85628" w:rsidP="001E5D64">
            <w:pPr>
              <w:jc w:val="center"/>
              <w:rPr>
                <w:rFonts w:ascii="Times New Roman" w:hAnsi="Times New Roman" w:cs="Times New Roman"/>
                <w:sz w:val="24"/>
                <w:szCs w:val="28"/>
              </w:rPr>
            </w:pPr>
          </w:p>
          <w:p w:rsidR="00D85628" w:rsidRPr="00CA6304" w:rsidRDefault="00D85628" w:rsidP="001E5D64">
            <w:pPr>
              <w:jc w:val="center"/>
              <w:rPr>
                <w:rFonts w:ascii="Times New Roman" w:hAnsi="Times New Roman" w:cs="Times New Roman"/>
                <w:sz w:val="24"/>
                <w:szCs w:val="28"/>
                <w:lang w:val="en-US"/>
              </w:rPr>
            </w:pPr>
            <w:r w:rsidRPr="00CA6304">
              <w:rPr>
                <w:rFonts w:ascii="Times New Roman" w:hAnsi="Times New Roman" w:cs="Times New Roman"/>
                <w:sz w:val="24"/>
                <w:szCs w:val="28"/>
                <w:lang w:val="en-US"/>
              </w:rPr>
              <w:t>Presentation topic</w:t>
            </w:r>
          </w:p>
          <w:p w:rsidR="00D85628" w:rsidRPr="00CA6304" w:rsidRDefault="00D85628" w:rsidP="001E5D64">
            <w:pPr>
              <w:jc w:val="center"/>
              <w:rPr>
                <w:rFonts w:ascii="Times New Roman" w:hAnsi="Times New Roman" w:cs="Times New Roman"/>
                <w:sz w:val="24"/>
                <w:szCs w:val="28"/>
              </w:rPr>
            </w:pPr>
          </w:p>
        </w:tc>
        <w:tc>
          <w:tcPr>
            <w:tcW w:w="5529" w:type="dxa"/>
          </w:tcPr>
          <w:p w:rsidR="00D85628" w:rsidRPr="00CA6304" w:rsidRDefault="00D85628" w:rsidP="001E5D64">
            <w:pPr>
              <w:jc w:val="center"/>
              <w:rPr>
                <w:rFonts w:ascii="Times New Roman" w:hAnsi="Times New Roman" w:cs="Times New Roman"/>
                <w:sz w:val="24"/>
                <w:szCs w:val="28"/>
              </w:rPr>
            </w:pPr>
          </w:p>
        </w:tc>
      </w:tr>
      <w:tr w:rsidR="00D85628" w:rsidRPr="00CA6304" w:rsidTr="005A34FA">
        <w:tc>
          <w:tcPr>
            <w:tcW w:w="4785" w:type="dxa"/>
          </w:tcPr>
          <w:p w:rsidR="00D85628" w:rsidRPr="00CA6304" w:rsidRDefault="00D85628" w:rsidP="001E5D64">
            <w:pPr>
              <w:jc w:val="center"/>
              <w:rPr>
                <w:rFonts w:ascii="Times New Roman" w:hAnsi="Times New Roman" w:cs="Times New Roman"/>
                <w:sz w:val="24"/>
                <w:szCs w:val="28"/>
              </w:rPr>
            </w:pPr>
          </w:p>
          <w:p w:rsidR="00D85628" w:rsidRPr="00CA6304" w:rsidRDefault="00D85628" w:rsidP="001E5D64">
            <w:pPr>
              <w:jc w:val="center"/>
              <w:rPr>
                <w:rFonts w:ascii="Times New Roman" w:hAnsi="Times New Roman" w:cs="Times New Roman"/>
                <w:sz w:val="24"/>
                <w:szCs w:val="28"/>
                <w:lang w:val="en-US"/>
              </w:rPr>
            </w:pPr>
            <w:r w:rsidRPr="00CA6304">
              <w:rPr>
                <w:rFonts w:ascii="Times New Roman" w:hAnsi="Times New Roman" w:cs="Times New Roman"/>
                <w:sz w:val="24"/>
                <w:szCs w:val="28"/>
                <w:lang w:val="en-US"/>
              </w:rPr>
              <w:t>Contact</w:t>
            </w:r>
            <w:r w:rsidRPr="00CA6304">
              <w:rPr>
                <w:rFonts w:ascii="Times New Roman" w:hAnsi="Times New Roman" w:cs="Times New Roman"/>
                <w:sz w:val="24"/>
                <w:szCs w:val="28"/>
              </w:rPr>
              <w:t xml:space="preserve"> </w:t>
            </w:r>
            <w:r w:rsidRPr="00CA6304">
              <w:rPr>
                <w:rFonts w:ascii="Times New Roman" w:hAnsi="Times New Roman" w:cs="Times New Roman"/>
                <w:sz w:val="24"/>
                <w:szCs w:val="28"/>
                <w:lang w:val="en-US"/>
              </w:rPr>
              <w:t>information,</w:t>
            </w:r>
            <w:r w:rsidRPr="00CA6304">
              <w:rPr>
                <w:rFonts w:ascii="Times New Roman" w:hAnsi="Times New Roman" w:cs="Times New Roman"/>
                <w:sz w:val="24"/>
                <w:szCs w:val="28"/>
              </w:rPr>
              <w:t xml:space="preserve"> </w:t>
            </w:r>
            <w:r w:rsidRPr="00CA6304">
              <w:rPr>
                <w:rFonts w:ascii="Times New Roman" w:hAnsi="Times New Roman" w:cs="Times New Roman"/>
                <w:sz w:val="24"/>
                <w:szCs w:val="28"/>
                <w:lang w:val="en-US"/>
              </w:rPr>
              <w:t>address</w:t>
            </w:r>
          </w:p>
          <w:p w:rsidR="00D85628" w:rsidRPr="00CA6304" w:rsidRDefault="00D85628" w:rsidP="001E5D64">
            <w:pPr>
              <w:jc w:val="center"/>
              <w:rPr>
                <w:rFonts w:ascii="Times New Roman" w:hAnsi="Times New Roman" w:cs="Times New Roman"/>
                <w:sz w:val="24"/>
                <w:szCs w:val="28"/>
              </w:rPr>
            </w:pPr>
          </w:p>
        </w:tc>
        <w:tc>
          <w:tcPr>
            <w:tcW w:w="5529" w:type="dxa"/>
          </w:tcPr>
          <w:p w:rsidR="00D85628" w:rsidRPr="00CA6304" w:rsidRDefault="00D85628" w:rsidP="001E5D64">
            <w:pPr>
              <w:jc w:val="center"/>
              <w:rPr>
                <w:rFonts w:ascii="Times New Roman" w:hAnsi="Times New Roman" w:cs="Times New Roman"/>
                <w:sz w:val="24"/>
                <w:szCs w:val="28"/>
              </w:rPr>
            </w:pPr>
          </w:p>
        </w:tc>
      </w:tr>
      <w:tr w:rsidR="00D85628" w:rsidRPr="00506E27" w:rsidTr="005A34FA">
        <w:tc>
          <w:tcPr>
            <w:tcW w:w="4785" w:type="dxa"/>
          </w:tcPr>
          <w:p w:rsidR="00D85628" w:rsidRPr="00CA6304" w:rsidRDefault="00D85628" w:rsidP="001E5D64">
            <w:pPr>
              <w:jc w:val="center"/>
              <w:rPr>
                <w:rFonts w:ascii="Times New Roman" w:hAnsi="Times New Roman" w:cs="Times New Roman"/>
                <w:sz w:val="24"/>
                <w:szCs w:val="28"/>
                <w:lang w:val="en-US"/>
              </w:rPr>
            </w:pPr>
          </w:p>
          <w:p w:rsidR="00D85628" w:rsidRPr="00CA6304" w:rsidRDefault="00D85628" w:rsidP="001E5D64">
            <w:pPr>
              <w:jc w:val="center"/>
              <w:rPr>
                <w:rFonts w:ascii="Times New Roman" w:hAnsi="Times New Roman" w:cs="Times New Roman"/>
                <w:sz w:val="24"/>
                <w:szCs w:val="28"/>
                <w:lang w:val="en-US"/>
              </w:rPr>
            </w:pPr>
            <w:r w:rsidRPr="00CA6304">
              <w:rPr>
                <w:rFonts w:ascii="Times New Roman" w:hAnsi="Times New Roman" w:cs="Times New Roman"/>
                <w:sz w:val="24"/>
                <w:szCs w:val="28"/>
                <w:lang w:val="en-US"/>
              </w:rPr>
              <w:t>In case, the official invitation is needed (for visa, or other purpose):</w:t>
            </w:r>
          </w:p>
          <w:p w:rsidR="00D85628" w:rsidRPr="00CA6304" w:rsidRDefault="00D85628" w:rsidP="001E5D64">
            <w:pPr>
              <w:jc w:val="center"/>
              <w:rPr>
                <w:rFonts w:ascii="Times New Roman" w:hAnsi="Times New Roman" w:cs="Times New Roman"/>
                <w:sz w:val="24"/>
                <w:szCs w:val="28"/>
                <w:lang w:val="en-US"/>
              </w:rPr>
            </w:pPr>
            <w:r w:rsidRPr="00CA6304">
              <w:rPr>
                <w:rFonts w:ascii="Times New Roman" w:hAnsi="Times New Roman" w:cs="Times New Roman"/>
                <w:sz w:val="24"/>
                <w:szCs w:val="28"/>
                <w:lang w:val="en-US"/>
              </w:rPr>
              <w:t>Complete international passport information (birthdate, address, issue/expiry dates. Home and work addresses)</w:t>
            </w:r>
          </w:p>
          <w:p w:rsidR="00D85628" w:rsidRPr="00CA6304" w:rsidRDefault="00D85628" w:rsidP="001E5D64">
            <w:pPr>
              <w:jc w:val="center"/>
              <w:rPr>
                <w:rFonts w:ascii="Times New Roman" w:hAnsi="Times New Roman" w:cs="Times New Roman"/>
                <w:sz w:val="24"/>
                <w:szCs w:val="28"/>
                <w:lang w:val="en-US"/>
              </w:rPr>
            </w:pPr>
            <w:r w:rsidRPr="00CA6304">
              <w:rPr>
                <w:rFonts w:ascii="Times New Roman" w:hAnsi="Times New Roman" w:cs="Times New Roman"/>
                <w:sz w:val="24"/>
                <w:szCs w:val="28"/>
                <w:lang w:val="en-US"/>
              </w:rPr>
              <w:t xml:space="preserve">+ a scanned copy of the main pages attached </w:t>
            </w:r>
            <w:r w:rsidR="005A22F1" w:rsidRPr="00CA6304">
              <w:rPr>
                <w:rFonts w:ascii="Times New Roman" w:hAnsi="Times New Roman" w:cs="Times New Roman"/>
                <w:sz w:val="24"/>
                <w:szCs w:val="28"/>
                <w:lang w:val="en-US"/>
              </w:rPr>
              <w:t>*</w:t>
            </w:r>
          </w:p>
          <w:p w:rsidR="00D85628" w:rsidRPr="00CA6304" w:rsidRDefault="00D85628" w:rsidP="001E5D64">
            <w:pPr>
              <w:jc w:val="center"/>
              <w:rPr>
                <w:rFonts w:ascii="Times New Roman" w:hAnsi="Times New Roman" w:cs="Times New Roman"/>
                <w:sz w:val="24"/>
                <w:szCs w:val="28"/>
                <w:lang w:val="en-US"/>
              </w:rPr>
            </w:pPr>
          </w:p>
        </w:tc>
        <w:tc>
          <w:tcPr>
            <w:tcW w:w="5529" w:type="dxa"/>
          </w:tcPr>
          <w:p w:rsidR="00D85628" w:rsidRPr="00CA6304" w:rsidRDefault="00D85628" w:rsidP="001E5D64">
            <w:pPr>
              <w:jc w:val="center"/>
              <w:rPr>
                <w:rFonts w:ascii="Times New Roman" w:hAnsi="Times New Roman" w:cs="Times New Roman"/>
                <w:sz w:val="24"/>
                <w:szCs w:val="28"/>
                <w:lang w:val="en-US"/>
              </w:rPr>
            </w:pPr>
          </w:p>
        </w:tc>
      </w:tr>
      <w:tr w:rsidR="00D85628" w:rsidRPr="00506E27" w:rsidTr="005A34FA">
        <w:tc>
          <w:tcPr>
            <w:tcW w:w="4785" w:type="dxa"/>
          </w:tcPr>
          <w:p w:rsidR="00D85628" w:rsidRPr="00CA6304" w:rsidRDefault="00D85628" w:rsidP="001E5D64">
            <w:pPr>
              <w:jc w:val="center"/>
              <w:rPr>
                <w:rFonts w:ascii="Times New Roman" w:hAnsi="Times New Roman" w:cs="Times New Roman"/>
                <w:sz w:val="24"/>
                <w:szCs w:val="28"/>
                <w:lang w:val="en-US"/>
              </w:rPr>
            </w:pPr>
          </w:p>
          <w:p w:rsidR="00D85628" w:rsidRPr="00CA6304" w:rsidRDefault="00D85628" w:rsidP="001E5D64">
            <w:pPr>
              <w:jc w:val="center"/>
              <w:rPr>
                <w:rFonts w:ascii="Times New Roman" w:hAnsi="Times New Roman" w:cs="Times New Roman"/>
                <w:sz w:val="24"/>
                <w:szCs w:val="28"/>
                <w:lang w:val="en-US"/>
              </w:rPr>
            </w:pPr>
            <w:r w:rsidRPr="00CA6304">
              <w:rPr>
                <w:rFonts w:ascii="Times New Roman" w:hAnsi="Times New Roman" w:cs="Times New Roman"/>
                <w:sz w:val="24"/>
                <w:szCs w:val="28"/>
                <w:lang w:val="en-US"/>
              </w:rPr>
              <w:t xml:space="preserve">In case you need the assistance to make a hotel reservation or transfers </w:t>
            </w:r>
            <w:r w:rsidR="005A22F1" w:rsidRPr="00CA6304">
              <w:rPr>
                <w:rFonts w:ascii="Times New Roman" w:hAnsi="Times New Roman" w:cs="Times New Roman"/>
                <w:sz w:val="24"/>
                <w:szCs w:val="28"/>
                <w:lang w:val="en-US"/>
              </w:rPr>
              <w:t>*</w:t>
            </w:r>
          </w:p>
          <w:p w:rsidR="00D85628" w:rsidRPr="00CA6304" w:rsidRDefault="00D85628" w:rsidP="001E5D64">
            <w:pPr>
              <w:jc w:val="center"/>
              <w:rPr>
                <w:rFonts w:ascii="Times New Roman" w:hAnsi="Times New Roman" w:cs="Times New Roman"/>
                <w:sz w:val="24"/>
                <w:szCs w:val="28"/>
                <w:lang w:val="en-US"/>
              </w:rPr>
            </w:pPr>
          </w:p>
        </w:tc>
        <w:tc>
          <w:tcPr>
            <w:tcW w:w="5529" w:type="dxa"/>
          </w:tcPr>
          <w:p w:rsidR="00D85628" w:rsidRPr="00CA6304" w:rsidRDefault="002D0BF4" w:rsidP="001E5D64">
            <w:pPr>
              <w:jc w:val="center"/>
              <w:rPr>
                <w:rFonts w:ascii="Times New Roman" w:hAnsi="Times New Roman" w:cs="Times New Roman"/>
                <w:sz w:val="24"/>
                <w:szCs w:val="28"/>
                <w:lang w:val="en-US"/>
              </w:rPr>
            </w:pPr>
            <w:r w:rsidRPr="00CA6304">
              <w:rPr>
                <w:rFonts w:ascii="Times New Roman" w:hAnsi="Times New Roman" w:cs="Times New Roman"/>
                <w:sz w:val="24"/>
                <w:szCs w:val="28"/>
                <w:lang w:val="en-US"/>
              </w:rPr>
              <w:t>Yes/no</w:t>
            </w:r>
          </w:p>
          <w:p w:rsidR="002D0BF4" w:rsidRPr="00CA6304" w:rsidRDefault="002D0BF4" w:rsidP="001E5D64">
            <w:pPr>
              <w:jc w:val="center"/>
              <w:rPr>
                <w:rFonts w:ascii="Times New Roman" w:hAnsi="Times New Roman" w:cs="Times New Roman"/>
                <w:sz w:val="24"/>
                <w:szCs w:val="28"/>
                <w:lang w:val="en-US"/>
              </w:rPr>
            </w:pPr>
          </w:p>
          <w:p w:rsidR="002D0BF4" w:rsidRPr="00CA6304" w:rsidRDefault="002D0BF4" w:rsidP="001E5D64">
            <w:pPr>
              <w:jc w:val="center"/>
              <w:rPr>
                <w:rFonts w:ascii="Times New Roman" w:hAnsi="Times New Roman" w:cs="Times New Roman"/>
                <w:sz w:val="24"/>
                <w:szCs w:val="28"/>
                <w:lang w:val="en-US"/>
              </w:rPr>
            </w:pPr>
            <w:r w:rsidRPr="00CA6304">
              <w:rPr>
                <w:rFonts w:ascii="Times New Roman" w:hAnsi="Times New Roman" w:cs="Times New Roman"/>
                <w:sz w:val="24"/>
                <w:szCs w:val="28"/>
                <w:lang w:val="en-US"/>
              </w:rPr>
              <w:t xml:space="preserve">If yes: </w:t>
            </w:r>
            <w:r w:rsidR="00A71893" w:rsidRPr="00CA6304">
              <w:rPr>
                <w:rFonts w:ascii="Times New Roman" w:hAnsi="Times New Roman" w:cs="Times New Roman"/>
                <w:sz w:val="24"/>
                <w:szCs w:val="28"/>
                <w:lang w:val="en-US"/>
              </w:rPr>
              <w:t xml:space="preserve">please, provide for </w:t>
            </w:r>
            <w:r w:rsidRPr="00CA6304">
              <w:rPr>
                <w:rFonts w:ascii="Times New Roman" w:hAnsi="Times New Roman" w:cs="Times New Roman"/>
                <w:sz w:val="24"/>
                <w:szCs w:val="28"/>
                <w:lang w:val="en-US"/>
              </w:rPr>
              <w:t>arrival details</w:t>
            </w:r>
          </w:p>
        </w:tc>
      </w:tr>
      <w:tr w:rsidR="005A22F1" w:rsidRPr="00CA6304" w:rsidTr="005A34FA">
        <w:tc>
          <w:tcPr>
            <w:tcW w:w="4785" w:type="dxa"/>
          </w:tcPr>
          <w:p w:rsidR="005A22F1" w:rsidRPr="00CA6304" w:rsidRDefault="005A22F1" w:rsidP="001E5D64">
            <w:pPr>
              <w:jc w:val="center"/>
              <w:rPr>
                <w:rFonts w:ascii="Times New Roman" w:hAnsi="Times New Roman" w:cs="Times New Roman"/>
                <w:sz w:val="24"/>
                <w:szCs w:val="28"/>
                <w:lang w:val="en-US"/>
              </w:rPr>
            </w:pPr>
          </w:p>
          <w:p w:rsidR="005A22F1" w:rsidRPr="00CA6304" w:rsidRDefault="005A22F1" w:rsidP="001E5D64">
            <w:pPr>
              <w:jc w:val="center"/>
              <w:rPr>
                <w:rFonts w:ascii="Times New Roman" w:hAnsi="Times New Roman" w:cs="Times New Roman"/>
                <w:sz w:val="24"/>
                <w:szCs w:val="28"/>
                <w:lang w:val="en-US"/>
              </w:rPr>
            </w:pPr>
            <w:r w:rsidRPr="00CA6304">
              <w:rPr>
                <w:rFonts w:ascii="Times New Roman" w:hAnsi="Times New Roman" w:cs="Times New Roman"/>
                <w:sz w:val="24"/>
                <w:szCs w:val="28"/>
                <w:lang w:val="en-US"/>
              </w:rPr>
              <w:t>Additional information or requests *</w:t>
            </w:r>
          </w:p>
          <w:p w:rsidR="005A22F1" w:rsidRPr="00CA6304" w:rsidRDefault="005A22F1" w:rsidP="001E5D64">
            <w:pPr>
              <w:jc w:val="center"/>
              <w:rPr>
                <w:rFonts w:ascii="Times New Roman" w:hAnsi="Times New Roman" w:cs="Times New Roman"/>
                <w:sz w:val="24"/>
                <w:szCs w:val="28"/>
                <w:lang w:val="en-US"/>
              </w:rPr>
            </w:pPr>
          </w:p>
        </w:tc>
        <w:tc>
          <w:tcPr>
            <w:tcW w:w="5529" w:type="dxa"/>
          </w:tcPr>
          <w:p w:rsidR="005A22F1" w:rsidRPr="00CA6304" w:rsidRDefault="005A22F1" w:rsidP="001E5D64">
            <w:pPr>
              <w:jc w:val="center"/>
              <w:rPr>
                <w:rFonts w:ascii="Times New Roman" w:hAnsi="Times New Roman" w:cs="Times New Roman"/>
                <w:sz w:val="24"/>
                <w:szCs w:val="28"/>
                <w:lang w:val="en-US"/>
              </w:rPr>
            </w:pPr>
          </w:p>
        </w:tc>
      </w:tr>
      <w:tr w:rsidR="00A71893" w:rsidRPr="00506E27" w:rsidTr="005A34FA">
        <w:tc>
          <w:tcPr>
            <w:tcW w:w="10314" w:type="dxa"/>
            <w:gridSpan w:val="2"/>
          </w:tcPr>
          <w:p w:rsidR="00A71893" w:rsidRPr="00CA6304" w:rsidRDefault="00A71893" w:rsidP="005A22F1">
            <w:pPr>
              <w:rPr>
                <w:rFonts w:ascii="Times New Roman" w:hAnsi="Times New Roman" w:cs="Times New Roman"/>
                <w:i/>
                <w:sz w:val="24"/>
                <w:szCs w:val="28"/>
                <w:lang w:val="en-US"/>
              </w:rPr>
            </w:pPr>
            <w:r w:rsidRPr="00CA6304">
              <w:rPr>
                <w:rFonts w:ascii="Times New Roman" w:hAnsi="Times New Roman" w:cs="Times New Roman"/>
                <w:i/>
                <w:sz w:val="24"/>
                <w:szCs w:val="28"/>
                <w:lang w:val="en-US"/>
              </w:rPr>
              <w:t xml:space="preserve">*All personal expenses (visa costs, hotel accommodation, transfers, cultural programme, etc.)  participants cover themselves. RACS renders non-financial assistance in the above if </w:t>
            </w:r>
            <w:r w:rsidR="00612CAC" w:rsidRPr="00CA6304">
              <w:rPr>
                <w:rFonts w:ascii="Times New Roman" w:hAnsi="Times New Roman" w:cs="Times New Roman"/>
                <w:i/>
                <w:sz w:val="24"/>
                <w:szCs w:val="28"/>
                <w:lang w:val="en-US"/>
              </w:rPr>
              <w:t>requested</w:t>
            </w:r>
            <w:r w:rsidRPr="00CA6304">
              <w:rPr>
                <w:rFonts w:ascii="Times New Roman" w:hAnsi="Times New Roman" w:cs="Times New Roman"/>
                <w:i/>
                <w:sz w:val="24"/>
                <w:szCs w:val="28"/>
                <w:lang w:val="en-US"/>
              </w:rPr>
              <w:t xml:space="preserve">. </w:t>
            </w:r>
          </w:p>
          <w:p w:rsidR="00A71893" w:rsidRPr="00CA6304" w:rsidRDefault="00A71893" w:rsidP="006B3105">
            <w:pPr>
              <w:rPr>
                <w:rFonts w:ascii="Times New Roman" w:hAnsi="Times New Roman" w:cs="Times New Roman"/>
                <w:sz w:val="24"/>
                <w:szCs w:val="28"/>
                <w:lang w:val="en-US"/>
              </w:rPr>
            </w:pPr>
            <w:r w:rsidRPr="00CA6304">
              <w:rPr>
                <w:rFonts w:ascii="Times New Roman" w:hAnsi="Times New Roman" w:cs="Times New Roman"/>
                <w:i/>
                <w:sz w:val="24"/>
                <w:szCs w:val="28"/>
                <w:lang w:val="en-US"/>
              </w:rPr>
              <w:t>Conference fee is not paid by ICCS members or representatives of national Canadian Studies Associations.</w:t>
            </w:r>
            <w:r w:rsidRPr="00CA6304">
              <w:rPr>
                <w:rFonts w:ascii="Times New Roman" w:hAnsi="Times New Roman" w:cs="Times New Roman"/>
                <w:sz w:val="24"/>
                <w:szCs w:val="28"/>
                <w:lang w:val="en-US"/>
              </w:rPr>
              <w:t xml:space="preserve"> </w:t>
            </w:r>
            <w:r w:rsidR="00612CAC" w:rsidRPr="00CA6304">
              <w:rPr>
                <w:rFonts w:ascii="Times New Roman" w:hAnsi="Times New Roman" w:cs="Times New Roman"/>
                <w:sz w:val="24"/>
                <w:szCs w:val="28"/>
                <w:lang w:val="en-US"/>
              </w:rPr>
              <w:t xml:space="preserve">Conference fee includes: conference </w:t>
            </w:r>
            <w:r w:rsidR="006B3105">
              <w:rPr>
                <w:rFonts w:ascii="Times New Roman" w:hAnsi="Times New Roman" w:cs="Times New Roman"/>
                <w:sz w:val="24"/>
                <w:szCs w:val="28"/>
                <w:lang w:val="en-US"/>
              </w:rPr>
              <w:t>organization</w:t>
            </w:r>
            <w:r w:rsidR="00612CAC" w:rsidRPr="00CA6304">
              <w:rPr>
                <w:rFonts w:ascii="Times New Roman" w:hAnsi="Times New Roman" w:cs="Times New Roman"/>
                <w:sz w:val="24"/>
                <w:szCs w:val="28"/>
                <w:lang w:val="en-US"/>
              </w:rPr>
              <w:t>, coffee breaks, publication, info kit</w:t>
            </w:r>
          </w:p>
        </w:tc>
      </w:tr>
    </w:tbl>
    <w:p w:rsidR="00D85628" w:rsidRPr="00CA6304" w:rsidRDefault="00D85628" w:rsidP="00D85628">
      <w:pPr>
        <w:spacing w:after="0"/>
        <w:jc w:val="center"/>
        <w:rPr>
          <w:rFonts w:ascii="Times New Roman" w:hAnsi="Times New Roman" w:cs="Times New Roman"/>
          <w:sz w:val="24"/>
          <w:szCs w:val="28"/>
          <w:lang w:val="en-US"/>
        </w:rPr>
      </w:pPr>
    </w:p>
    <w:p w:rsidR="00612CAC" w:rsidRDefault="00612CAC" w:rsidP="00612CAC">
      <w:pPr>
        <w:spacing w:after="0"/>
        <w:jc w:val="center"/>
        <w:rPr>
          <w:rFonts w:ascii="Times New Roman" w:eastAsia="Calibri" w:hAnsi="Times New Roman" w:cs="Times New Roman"/>
          <w:b/>
          <w:sz w:val="24"/>
          <w:szCs w:val="28"/>
          <w:u w:val="single"/>
          <w:lang w:val="en-US"/>
        </w:rPr>
      </w:pPr>
      <w:r w:rsidRPr="00CA6304">
        <w:rPr>
          <w:rFonts w:ascii="Times New Roman" w:hAnsi="Times New Roman" w:cs="Times New Roman"/>
          <w:b/>
          <w:sz w:val="24"/>
          <w:szCs w:val="28"/>
          <w:u w:val="single"/>
          <w:lang w:val="en-US"/>
        </w:rPr>
        <w:t>CONTACT</w:t>
      </w:r>
      <w:r w:rsidRPr="00CA6304">
        <w:rPr>
          <w:rFonts w:ascii="Times New Roman" w:eastAsia="Calibri" w:hAnsi="Times New Roman" w:cs="Times New Roman"/>
          <w:b/>
          <w:sz w:val="24"/>
          <w:szCs w:val="28"/>
          <w:u w:val="single"/>
          <w:lang w:val="en-US"/>
        </w:rPr>
        <w:t xml:space="preserve">: </w:t>
      </w:r>
    </w:p>
    <w:p w:rsidR="0055234C" w:rsidRPr="0055234C" w:rsidRDefault="0055234C" w:rsidP="00612CAC">
      <w:pPr>
        <w:spacing w:after="0"/>
        <w:jc w:val="center"/>
        <w:rPr>
          <w:rFonts w:ascii="Times New Roman" w:eastAsia="Calibri" w:hAnsi="Times New Roman" w:cs="Times New Roman"/>
          <w:b/>
          <w:sz w:val="24"/>
          <w:szCs w:val="28"/>
          <w:lang w:val="en-US"/>
        </w:rPr>
      </w:pPr>
      <w:r w:rsidRPr="0055234C">
        <w:rPr>
          <w:rFonts w:ascii="Times New Roman" w:eastAsia="Calibri" w:hAnsi="Times New Roman" w:cs="Times New Roman"/>
          <w:b/>
          <w:sz w:val="24"/>
          <w:szCs w:val="28"/>
          <w:lang w:val="en-US"/>
        </w:rPr>
        <w:t>Tatyana Kuzmina</w:t>
      </w:r>
    </w:p>
    <w:p w:rsidR="00612CAC" w:rsidRPr="00CA6304" w:rsidRDefault="00612CAC" w:rsidP="00612CAC">
      <w:pPr>
        <w:spacing w:after="0" w:line="240" w:lineRule="auto"/>
        <w:jc w:val="center"/>
        <w:rPr>
          <w:rFonts w:ascii="Times New Roman" w:hAnsi="Times New Roman" w:cs="Times New Roman"/>
          <w:b/>
          <w:color w:val="000000"/>
          <w:sz w:val="24"/>
          <w:szCs w:val="28"/>
          <w:shd w:val="clear" w:color="auto" w:fill="FFFFFF"/>
          <w:lang w:val="en-US"/>
        </w:rPr>
      </w:pPr>
      <w:r w:rsidRPr="00CA6304">
        <w:rPr>
          <w:rFonts w:ascii="Times New Roman" w:hAnsi="Times New Roman" w:cs="Times New Roman"/>
          <w:b/>
          <w:color w:val="000000"/>
          <w:sz w:val="24"/>
          <w:szCs w:val="28"/>
          <w:shd w:val="clear" w:color="auto" w:fill="FFFFFF"/>
          <w:lang w:val="en-US"/>
        </w:rPr>
        <w:t>Russian Association for Canadian Studies (RACS)</w:t>
      </w:r>
      <w:r w:rsidRPr="00CA6304">
        <w:rPr>
          <w:rFonts w:ascii="Times New Roman" w:hAnsi="Times New Roman" w:cs="Times New Roman"/>
          <w:b/>
          <w:color w:val="000000"/>
          <w:sz w:val="24"/>
          <w:szCs w:val="28"/>
          <w:lang w:val="en-US"/>
        </w:rPr>
        <w:br/>
      </w:r>
      <w:r w:rsidRPr="00CA6304">
        <w:rPr>
          <w:rFonts w:ascii="Times New Roman" w:hAnsi="Times New Roman" w:cs="Times New Roman"/>
          <w:b/>
          <w:color w:val="000000"/>
          <w:sz w:val="24"/>
          <w:szCs w:val="28"/>
          <w:shd w:val="clear" w:color="auto" w:fill="FFFFFF"/>
          <w:lang w:val="en-US"/>
        </w:rPr>
        <w:t>L'Association Russe des Etudes Canadiennes (AREC)</w:t>
      </w:r>
    </w:p>
    <w:p w:rsidR="00F5599C" w:rsidRDefault="008A73BE" w:rsidP="00612CAC">
      <w:pPr>
        <w:spacing w:after="0"/>
        <w:jc w:val="center"/>
        <w:rPr>
          <w:rFonts w:ascii="Times New Roman" w:eastAsia="Calibri" w:hAnsi="Times New Roman" w:cs="Times New Roman"/>
          <w:b/>
          <w:sz w:val="24"/>
          <w:szCs w:val="28"/>
          <w:lang w:val="en-US"/>
        </w:rPr>
      </w:pPr>
      <w:r w:rsidRPr="008A73BE">
        <w:rPr>
          <w:rFonts w:ascii="Times New Roman" w:eastAsia="Calibri" w:hAnsi="Times New Roman" w:cs="Times New Roman"/>
          <w:b/>
          <w:sz w:val="24"/>
          <w:szCs w:val="28"/>
          <w:lang w:val="en-US"/>
        </w:rPr>
        <w:t>associationrus@mail.ru</w:t>
      </w:r>
    </w:p>
    <w:p w:rsidR="008A73BE" w:rsidRDefault="008A73BE" w:rsidP="00612CAC">
      <w:pPr>
        <w:spacing w:after="0"/>
        <w:jc w:val="center"/>
        <w:rPr>
          <w:rFonts w:ascii="Times New Roman" w:eastAsia="Calibri" w:hAnsi="Times New Roman" w:cs="Times New Roman"/>
          <w:b/>
          <w:sz w:val="24"/>
          <w:szCs w:val="28"/>
          <w:lang w:val="en-US"/>
        </w:rPr>
      </w:pPr>
    </w:p>
    <w:p w:rsidR="008A73BE" w:rsidRDefault="008A73BE" w:rsidP="00612CAC">
      <w:pPr>
        <w:spacing w:after="0"/>
        <w:jc w:val="center"/>
        <w:rPr>
          <w:rFonts w:ascii="Times New Roman" w:eastAsia="Calibri" w:hAnsi="Times New Roman" w:cs="Times New Roman"/>
          <w:b/>
          <w:sz w:val="24"/>
          <w:szCs w:val="28"/>
          <w:lang w:val="en-US"/>
        </w:rPr>
      </w:pPr>
    </w:p>
    <w:p w:rsidR="008A73BE" w:rsidRDefault="008A73BE" w:rsidP="00612CAC">
      <w:pPr>
        <w:spacing w:after="0"/>
        <w:jc w:val="center"/>
        <w:rPr>
          <w:rFonts w:ascii="Times New Roman" w:hAnsi="Times New Roman" w:cs="Times New Roman"/>
          <w:color w:val="000000"/>
          <w:sz w:val="24"/>
          <w:szCs w:val="28"/>
          <w:shd w:val="clear" w:color="auto" w:fill="FFFFFF"/>
          <w:lang w:val="en-US"/>
        </w:rPr>
      </w:pPr>
      <w:r>
        <w:rPr>
          <w:rFonts w:ascii="Times New Roman" w:hAnsi="Times New Roman" w:cs="Times New Roman"/>
          <w:color w:val="000000"/>
          <w:sz w:val="24"/>
          <w:szCs w:val="28"/>
          <w:shd w:val="clear" w:color="auto" w:fill="FFFFFF"/>
          <w:lang w:val="en-US"/>
        </w:rPr>
        <w:t>See the list of hotels near the conference venue attached</w:t>
      </w:r>
      <w:r w:rsidR="006B3105">
        <w:rPr>
          <w:rFonts w:ascii="Times New Roman" w:hAnsi="Times New Roman" w:cs="Times New Roman"/>
          <w:color w:val="000000"/>
          <w:sz w:val="24"/>
          <w:szCs w:val="28"/>
          <w:shd w:val="clear" w:color="auto" w:fill="FFFFFF"/>
          <w:lang w:val="en-US"/>
        </w:rPr>
        <w:t>.</w:t>
      </w:r>
    </w:p>
    <w:p w:rsidR="006B3105" w:rsidRDefault="006B3105" w:rsidP="00612CAC">
      <w:pPr>
        <w:spacing w:after="0"/>
        <w:jc w:val="center"/>
        <w:rPr>
          <w:rFonts w:ascii="Times New Roman" w:hAnsi="Times New Roman" w:cs="Times New Roman"/>
          <w:color w:val="000000"/>
          <w:sz w:val="24"/>
          <w:szCs w:val="28"/>
          <w:shd w:val="clear" w:color="auto" w:fill="FFFFFF"/>
          <w:lang w:val="en-US"/>
        </w:rPr>
      </w:pPr>
      <w:r>
        <w:rPr>
          <w:rFonts w:ascii="Times New Roman" w:hAnsi="Times New Roman" w:cs="Times New Roman"/>
          <w:color w:val="000000"/>
          <w:sz w:val="24"/>
          <w:szCs w:val="28"/>
          <w:shd w:val="clear" w:color="auto" w:fill="FFFFFF"/>
          <w:lang w:val="en-US"/>
        </w:rPr>
        <w:t xml:space="preserve">Ask your hotel for the visa support letter. (You should obtain the </w:t>
      </w:r>
      <w:r w:rsidRPr="006B3105">
        <w:rPr>
          <w:rFonts w:ascii="Times New Roman" w:hAnsi="Times New Roman" w:cs="Times New Roman"/>
          <w:b/>
          <w:color w:val="000000"/>
          <w:sz w:val="28"/>
          <w:szCs w:val="28"/>
          <w:shd w:val="clear" w:color="auto" w:fill="FFFFFF"/>
          <w:lang w:val="en-US"/>
        </w:rPr>
        <w:t xml:space="preserve">Russian </w:t>
      </w:r>
      <w:r>
        <w:rPr>
          <w:rFonts w:ascii="Times New Roman" w:hAnsi="Times New Roman" w:cs="Times New Roman"/>
          <w:b/>
          <w:color w:val="000000"/>
          <w:sz w:val="28"/>
          <w:szCs w:val="28"/>
          <w:shd w:val="clear" w:color="auto" w:fill="FFFFFF"/>
          <w:lang w:val="en-US"/>
        </w:rPr>
        <w:t xml:space="preserve">travel </w:t>
      </w:r>
      <w:r w:rsidRPr="006B3105">
        <w:rPr>
          <w:rFonts w:ascii="Times New Roman" w:hAnsi="Times New Roman" w:cs="Times New Roman"/>
          <w:b/>
          <w:color w:val="000000"/>
          <w:sz w:val="28"/>
          <w:szCs w:val="28"/>
          <w:shd w:val="clear" w:color="auto" w:fill="FFFFFF"/>
          <w:lang w:val="en-US"/>
        </w:rPr>
        <w:t>visa</w:t>
      </w:r>
      <w:r>
        <w:rPr>
          <w:rFonts w:ascii="Times New Roman" w:hAnsi="Times New Roman" w:cs="Times New Roman"/>
          <w:color w:val="000000"/>
          <w:sz w:val="24"/>
          <w:szCs w:val="28"/>
          <w:shd w:val="clear" w:color="auto" w:fill="FFFFFF"/>
          <w:lang w:val="en-US"/>
        </w:rPr>
        <w:t>- check the Russian Embassy Consular Services Section web site in your country of residence in advance!).</w:t>
      </w:r>
    </w:p>
    <w:p w:rsidR="006B3105" w:rsidRPr="00CA6304" w:rsidRDefault="006B3105" w:rsidP="00612CAC">
      <w:pPr>
        <w:spacing w:after="0"/>
        <w:jc w:val="center"/>
        <w:rPr>
          <w:rFonts w:ascii="Times New Roman" w:hAnsi="Times New Roman" w:cs="Times New Roman"/>
          <w:color w:val="000000"/>
          <w:sz w:val="24"/>
          <w:szCs w:val="28"/>
          <w:shd w:val="clear" w:color="auto" w:fill="FFFFFF"/>
          <w:lang w:val="en-US"/>
        </w:rPr>
      </w:pPr>
      <w:r>
        <w:rPr>
          <w:rFonts w:ascii="Times New Roman" w:hAnsi="Times New Roman" w:cs="Times New Roman"/>
          <w:color w:val="000000"/>
          <w:sz w:val="24"/>
          <w:szCs w:val="28"/>
          <w:shd w:val="clear" w:color="auto" w:fill="FFFFFF"/>
          <w:lang w:val="en-US"/>
        </w:rPr>
        <w:t>Ask our Committee for the invitation letter for your institution if required (not for visa application).</w:t>
      </w:r>
    </w:p>
    <w:sectPr w:rsidR="006B3105" w:rsidRPr="00CA6304" w:rsidSect="005523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E380E"/>
    <w:multiLevelType w:val="hybridMultilevel"/>
    <w:tmpl w:val="68A601EC"/>
    <w:lvl w:ilvl="0" w:tplc="9EA4680E">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2C791D"/>
    <w:rsid w:val="000B311C"/>
    <w:rsid w:val="001B653E"/>
    <w:rsid w:val="001D1FB2"/>
    <w:rsid w:val="001F427F"/>
    <w:rsid w:val="00227288"/>
    <w:rsid w:val="002B16B6"/>
    <w:rsid w:val="002C791D"/>
    <w:rsid w:val="002D0BF4"/>
    <w:rsid w:val="002E3E9F"/>
    <w:rsid w:val="003146C8"/>
    <w:rsid w:val="003E19C3"/>
    <w:rsid w:val="004F12CE"/>
    <w:rsid w:val="00506E27"/>
    <w:rsid w:val="005222BC"/>
    <w:rsid w:val="0054642D"/>
    <w:rsid w:val="0055234C"/>
    <w:rsid w:val="005A22F1"/>
    <w:rsid w:val="005A34FA"/>
    <w:rsid w:val="005D5946"/>
    <w:rsid w:val="00612CAC"/>
    <w:rsid w:val="006B3105"/>
    <w:rsid w:val="00804807"/>
    <w:rsid w:val="008A73BE"/>
    <w:rsid w:val="00941DD2"/>
    <w:rsid w:val="00A5371C"/>
    <w:rsid w:val="00A67943"/>
    <w:rsid w:val="00A71893"/>
    <w:rsid w:val="00AD5BF9"/>
    <w:rsid w:val="00B07FD1"/>
    <w:rsid w:val="00B42C67"/>
    <w:rsid w:val="00B85305"/>
    <w:rsid w:val="00C66AF8"/>
    <w:rsid w:val="00CA6304"/>
    <w:rsid w:val="00CE0AD4"/>
    <w:rsid w:val="00D35D64"/>
    <w:rsid w:val="00D85628"/>
    <w:rsid w:val="00DE5B2E"/>
    <w:rsid w:val="00F5599C"/>
    <w:rsid w:val="00F93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791D"/>
  </w:style>
  <w:style w:type="character" w:styleId="Hyperlink">
    <w:name w:val="Hyperlink"/>
    <w:basedOn w:val="DefaultParagraphFont"/>
    <w:uiPriority w:val="99"/>
    <w:unhideWhenUsed/>
    <w:rsid w:val="002C791D"/>
    <w:rPr>
      <w:color w:val="0000FF"/>
      <w:u w:val="single"/>
    </w:rPr>
  </w:style>
  <w:style w:type="table" w:styleId="TableGrid">
    <w:name w:val="Table Grid"/>
    <w:basedOn w:val="TableNormal"/>
    <w:uiPriority w:val="59"/>
    <w:rsid w:val="00314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22F1"/>
    <w:pPr>
      <w:ind w:left="720"/>
      <w:contextualSpacing/>
    </w:pPr>
  </w:style>
  <w:style w:type="paragraph" w:styleId="BalloonText">
    <w:name w:val="Balloon Text"/>
    <w:basedOn w:val="Normal"/>
    <w:link w:val="BalloonTextChar"/>
    <w:uiPriority w:val="99"/>
    <w:semiHidden/>
    <w:unhideWhenUsed/>
    <w:rsid w:val="00612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CAC"/>
    <w:rPr>
      <w:rFonts w:ascii="Tahoma" w:hAnsi="Tahoma" w:cs="Tahoma"/>
      <w:sz w:val="16"/>
      <w:szCs w:val="16"/>
    </w:rPr>
  </w:style>
  <w:style w:type="character" w:styleId="Strong">
    <w:name w:val="Strong"/>
    <w:basedOn w:val="DefaultParagraphFont"/>
    <w:uiPriority w:val="22"/>
    <w:qFormat/>
    <w:rsid w:val="00CA630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833</Words>
  <Characters>4749</Characters>
  <Application>Microsoft Office Word</Application>
  <DocSecurity>0</DocSecurity>
  <Lines>39</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Finec</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Munroe</cp:lastModifiedBy>
  <cp:revision>3</cp:revision>
  <dcterms:created xsi:type="dcterms:W3CDTF">2016-04-01T19:37:00Z</dcterms:created>
  <dcterms:modified xsi:type="dcterms:W3CDTF">2016-04-01T19:40:00Z</dcterms:modified>
</cp:coreProperties>
</file>